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A1" w:rsidRDefault="00980FA1" w:rsidP="00980FA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 xml:space="preserve">УПУТСТВО ЗА УПИС НА МАСТЕР АКАДЕМСКЕ СТУДИЈЕ </w:t>
      </w:r>
    </w:p>
    <w:p w:rsidR="00980FA1" w:rsidRDefault="00980FA1" w:rsidP="00980FA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за школску 202</w:t>
      </w:r>
      <w:r w:rsidR="0034653F">
        <w:rPr>
          <w:b/>
          <w:noProof/>
          <w:color w:val="215868"/>
          <w:sz w:val="22"/>
          <w:szCs w:val="22"/>
        </w:rPr>
        <w:t>3</w:t>
      </w:r>
      <w:r>
        <w:rPr>
          <w:b/>
          <w:noProof/>
          <w:color w:val="215868"/>
          <w:sz w:val="22"/>
          <w:szCs w:val="22"/>
          <w:lang w:val="sr-Cyrl-CS"/>
        </w:rPr>
        <w:t>/</w:t>
      </w:r>
      <w:r w:rsidR="0034653F">
        <w:rPr>
          <w:b/>
          <w:noProof/>
          <w:color w:val="215868"/>
          <w:sz w:val="22"/>
          <w:szCs w:val="22"/>
        </w:rPr>
        <w:t>24</w:t>
      </w:r>
      <w:r>
        <w:rPr>
          <w:b/>
          <w:noProof/>
          <w:color w:val="215868"/>
          <w:sz w:val="22"/>
          <w:szCs w:val="22"/>
          <w:lang w:val="sr-Cyrl-CS"/>
        </w:rPr>
        <w:t>. годину</w:t>
      </w:r>
    </w:p>
    <w:p w:rsidR="00A64F47" w:rsidRPr="00A64F47" w:rsidRDefault="00A64F47" w:rsidP="00A64F47">
      <w:pPr>
        <w:pStyle w:val="ListParagraph"/>
        <w:numPr>
          <w:ilvl w:val="0"/>
          <w:numId w:val="5"/>
        </w:numPr>
        <w:jc w:val="center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други уписни рок   -</w:t>
      </w:r>
    </w:p>
    <w:p w:rsidR="00980FA1" w:rsidRDefault="00980FA1" w:rsidP="00980FA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jc w:val="both"/>
        <w:rPr>
          <w:color w:val="244061"/>
          <w:sz w:val="22"/>
          <w:szCs w:val="22"/>
        </w:rPr>
      </w:pPr>
      <w:proofErr w:type="spellStart"/>
      <w:proofErr w:type="gramStart"/>
      <w:r>
        <w:rPr>
          <w:color w:val="244061"/>
          <w:sz w:val="22"/>
          <w:szCs w:val="22"/>
        </w:rPr>
        <w:t>Лице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остварило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право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уколико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се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ранг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листи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налази</w:t>
      </w:r>
      <w:proofErr w:type="spellEnd"/>
      <w:r>
        <w:rPr>
          <w:color w:val="244061"/>
          <w:sz w:val="22"/>
          <w:szCs w:val="22"/>
        </w:rPr>
        <w:t xml:space="preserve"> у </w:t>
      </w:r>
      <w:proofErr w:type="spellStart"/>
      <w:r>
        <w:rPr>
          <w:color w:val="244061"/>
          <w:sz w:val="22"/>
          <w:szCs w:val="22"/>
        </w:rPr>
        <w:t>оквиру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броја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који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конкурсом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предвиђен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за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</w:t>
      </w:r>
      <w:proofErr w:type="spellEnd"/>
      <w:r>
        <w:rPr>
          <w:color w:val="244061"/>
          <w:sz w:val="22"/>
          <w:szCs w:val="22"/>
        </w:rPr>
        <w:t>.</w:t>
      </w:r>
      <w:proofErr w:type="gramEnd"/>
      <w:r>
        <w:rPr>
          <w:color w:val="244061"/>
          <w:sz w:val="22"/>
          <w:szCs w:val="22"/>
        </w:rPr>
        <w:t xml:space="preserve"> </w:t>
      </w:r>
    </w:p>
    <w:p w:rsidR="00980FA1" w:rsidRDefault="00980FA1" w:rsidP="00980FA1">
      <w:pPr>
        <w:jc w:val="both"/>
        <w:rPr>
          <w:color w:val="244061"/>
          <w:sz w:val="22"/>
          <w:szCs w:val="22"/>
        </w:rPr>
      </w:pPr>
    </w:p>
    <w:p w:rsidR="00980FA1" w:rsidRDefault="00980FA1" w:rsidP="00980FA1">
      <w:pPr>
        <w:jc w:val="both"/>
        <w:rPr>
          <w:color w:val="244061"/>
          <w:sz w:val="22"/>
          <w:szCs w:val="22"/>
        </w:rPr>
      </w:pPr>
      <w:proofErr w:type="spellStart"/>
      <w:proofErr w:type="gramStart"/>
      <w:r>
        <w:rPr>
          <w:color w:val="244061"/>
          <w:sz w:val="22"/>
          <w:szCs w:val="22"/>
        </w:rPr>
        <w:t>Кандидате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који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су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се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пријавили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два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или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више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програма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молимо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се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јаве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упису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ли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одустају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од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други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програм</w:t>
      </w:r>
      <w:proofErr w:type="spellEnd"/>
      <w:r>
        <w:rPr>
          <w:color w:val="244061"/>
          <w:sz w:val="22"/>
          <w:szCs w:val="22"/>
        </w:rPr>
        <w:t>.</w:t>
      </w:r>
      <w:proofErr w:type="gramEnd"/>
    </w:p>
    <w:p w:rsidR="00980FA1" w:rsidRDefault="00980FA1" w:rsidP="00980FA1">
      <w:pPr>
        <w:jc w:val="both"/>
        <w:rPr>
          <w:color w:val="244061"/>
          <w:sz w:val="22"/>
          <w:szCs w:val="22"/>
        </w:rPr>
      </w:pPr>
    </w:p>
    <w:p w:rsidR="00980FA1" w:rsidRPr="00A64F47" w:rsidRDefault="00980FA1" w:rsidP="00980FA1">
      <w:pPr>
        <w:jc w:val="both"/>
        <w:rPr>
          <w:noProof/>
          <w:color w:val="215868"/>
          <w:sz w:val="22"/>
          <w:szCs w:val="22"/>
          <w:lang/>
        </w:rPr>
      </w:pPr>
      <w:r>
        <w:rPr>
          <w:noProof/>
          <w:color w:val="215868"/>
          <w:sz w:val="22"/>
          <w:szCs w:val="22"/>
          <w:lang w:val="sr-Cyrl-CS"/>
        </w:rPr>
        <w:t xml:space="preserve">Упис кандидата </w:t>
      </w:r>
      <w:r>
        <w:rPr>
          <w:noProof/>
          <w:color w:val="215868"/>
          <w:sz w:val="22"/>
          <w:szCs w:val="22"/>
        </w:rPr>
        <w:t xml:space="preserve">у </w:t>
      </w:r>
      <w:r w:rsidR="00A64F47">
        <w:rPr>
          <w:noProof/>
          <w:color w:val="215868"/>
          <w:sz w:val="22"/>
          <w:szCs w:val="22"/>
          <w:lang/>
        </w:rPr>
        <w:t xml:space="preserve">другом </w:t>
      </w:r>
      <w:r>
        <w:rPr>
          <w:noProof/>
          <w:color w:val="215868"/>
          <w:sz w:val="22"/>
          <w:szCs w:val="22"/>
        </w:rPr>
        <w:t>уписном року</w:t>
      </w:r>
      <w:r>
        <w:rPr>
          <w:noProof/>
          <w:color w:val="215868"/>
          <w:sz w:val="22"/>
          <w:szCs w:val="22"/>
          <w:lang w:val="sr-Cyrl-CS"/>
        </w:rPr>
        <w:t xml:space="preserve"> на мастер академским студијама биће обављен </w:t>
      </w:r>
      <w:r w:rsidR="00A64F47">
        <w:rPr>
          <w:noProof/>
          <w:color w:val="215868"/>
          <w:sz w:val="22"/>
          <w:szCs w:val="22"/>
          <w:lang w:val="sr-Cyrl-CS"/>
        </w:rPr>
        <w:t xml:space="preserve">у </w:t>
      </w:r>
      <w:r w:rsidR="00A64F47" w:rsidRPr="00A64F47">
        <w:rPr>
          <w:b/>
          <w:noProof/>
          <w:color w:val="215868"/>
          <w:sz w:val="22"/>
          <w:szCs w:val="22"/>
          <w:lang w:val="sr-Cyrl-CS"/>
        </w:rPr>
        <w:t>понедељак</w:t>
      </w:r>
      <w:r w:rsidR="0034653F" w:rsidRPr="00A64F47">
        <w:rPr>
          <w:b/>
          <w:noProof/>
          <w:color w:val="215868"/>
          <w:sz w:val="22"/>
          <w:szCs w:val="22"/>
        </w:rPr>
        <w:t xml:space="preserve">, </w:t>
      </w:r>
      <w:r w:rsidR="00A64F47" w:rsidRPr="00A64F47">
        <w:rPr>
          <w:b/>
          <w:noProof/>
          <w:color w:val="215868"/>
          <w:sz w:val="22"/>
          <w:szCs w:val="22"/>
          <w:lang/>
        </w:rPr>
        <w:t>30</w:t>
      </w:r>
      <w:r w:rsidR="0034653F" w:rsidRPr="00A64F47">
        <w:rPr>
          <w:b/>
          <w:noProof/>
          <w:color w:val="215868"/>
          <w:sz w:val="22"/>
          <w:szCs w:val="22"/>
        </w:rPr>
        <w:t xml:space="preserve">.10. </w:t>
      </w:r>
      <w:r w:rsidR="00A64F47" w:rsidRPr="00A64F47">
        <w:rPr>
          <w:b/>
          <w:noProof/>
          <w:color w:val="215868"/>
          <w:sz w:val="22"/>
          <w:szCs w:val="22"/>
          <w:lang/>
        </w:rPr>
        <w:t xml:space="preserve">2023. године у периоду од 11:00 – 13:00 часова у </w:t>
      </w:r>
      <w:r w:rsidR="00A64F47">
        <w:rPr>
          <w:b/>
          <w:noProof/>
          <w:color w:val="215868"/>
          <w:sz w:val="22"/>
          <w:szCs w:val="22"/>
          <w:lang/>
        </w:rPr>
        <w:t>Служби за наставу и студентска питања за студије другог степена</w:t>
      </w:r>
      <w:r w:rsidR="00A64F47" w:rsidRPr="00A64F47">
        <w:rPr>
          <w:b/>
          <w:noProof/>
          <w:color w:val="215868"/>
          <w:sz w:val="22"/>
          <w:szCs w:val="22"/>
          <w:lang/>
        </w:rPr>
        <w:t xml:space="preserve"> </w:t>
      </w:r>
      <w:r w:rsidR="00A64F47">
        <w:rPr>
          <w:b/>
          <w:noProof/>
          <w:color w:val="215868"/>
          <w:sz w:val="22"/>
          <w:szCs w:val="22"/>
          <w:lang/>
        </w:rPr>
        <w:t>(</w:t>
      </w:r>
      <w:r w:rsidR="00A64F47">
        <w:rPr>
          <w:noProof/>
          <w:color w:val="215868"/>
          <w:sz w:val="22"/>
          <w:szCs w:val="22"/>
          <w:lang/>
        </w:rPr>
        <w:t xml:space="preserve"> канц.бр. 5 у приземљу)</w:t>
      </w:r>
      <w:r w:rsidR="0014211B">
        <w:rPr>
          <w:noProof/>
          <w:color w:val="215868"/>
          <w:sz w:val="22"/>
          <w:szCs w:val="22"/>
          <w:lang/>
        </w:rPr>
        <w:t>.</w:t>
      </w:r>
    </w:p>
    <w:p w:rsidR="00D421D7" w:rsidRPr="00A64F47" w:rsidRDefault="00D421D7" w:rsidP="00A64F47">
      <w:pPr>
        <w:rPr>
          <w:noProof/>
          <w:color w:val="215868"/>
          <w:sz w:val="22"/>
          <w:szCs w:val="22"/>
          <w:lang w:val="sr-Cyrl-CS" w:eastAsia="sr-Latn-CS"/>
        </w:rPr>
      </w:pPr>
    </w:p>
    <w:p w:rsidR="00980FA1" w:rsidRDefault="00980FA1" w:rsidP="00D421D7">
      <w:pPr>
        <w:numPr>
          <w:ilvl w:val="0"/>
          <w:numId w:val="1"/>
        </w:numPr>
        <w:jc w:val="both"/>
        <w:rPr>
          <w:noProof/>
          <w:color w:val="215868"/>
          <w:sz w:val="22"/>
          <w:szCs w:val="22"/>
          <w:lang w:eastAsia="sr-Latn-CS"/>
        </w:rPr>
      </w:pPr>
      <w:r>
        <w:rPr>
          <w:noProof/>
          <w:color w:val="215868"/>
          <w:sz w:val="22"/>
          <w:szCs w:val="22"/>
          <w:lang w:val="sr-Cyrl-CS" w:eastAsia="sr-Latn-CS"/>
        </w:rPr>
        <w:t>Упис се мора обавити лично.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  <w:lang w:val="ru-RU"/>
        </w:rPr>
      </w:pPr>
    </w:p>
    <w:p w:rsidR="00980FA1" w:rsidRDefault="00980FA1" w:rsidP="00980FA1">
      <w:pPr>
        <w:jc w:val="both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За упис су потребна следећа документа: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numPr>
          <w:ilvl w:val="0"/>
          <w:numId w:val="2"/>
        </w:numPr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два попуњена обрасца ШВ-20</w:t>
      </w:r>
      <w:r>
        <w:rPr>
          <w:noProof/>
          <w:color w:val="215868"/>
          <w:sz w:val="22"/>
          <w:szCs w:val="22"/>
          <w:lang w:val="sr-Cyrl-CS"/>
        </w:rPr>
        <w:t xml:space="preserve"> (преузимају </w:t>
      </w:r>
      <w:r w:rsidR="008079CD">
        <w:rPr>
          <w:noProof/>
          <w:color w:val="215868"/>
          <w:sz w:val="22"/>
          <w:szCs w:val="22"/>
          <w:lang w:val="sr-Cyrl-CS"/>
        </w:rPr>
        <w:t>се</w:t>
      </w:r>
      <w:r w:rsidR="0014211B">
        <w:rPr>
          <w:noProof/>
          <w:color w:val="215868"/>
          <w:sz w:val="22"/>
          <w:szCs w:val="22"/>
          <w:lang w:val="sr-Cyrl-CS"/>
        </w:rPr>
        <w:t xml:space="preserve"> у канцеларији 5</w:t>
      </w:r>
      <w:r>
        <w:rPr>
          <w:noProof/>
          <w:color w:val="215868"/>
          <w:sz w:val="22"/>
          <w:szCs w:val="22"/>
          <w:lang w:val="sr-Cyrl-CS"/>
        </w:rPr>
        <w:t>);</w:t>
      </w:r>
    </w:p>
    <w:p w:rsidR="00980FA1" w:rsidRDefault="00980FA1" w:rsidP="00980FA1">
      <w:pPr>
        <w:ind w:left="720"/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2F4469" w:rsidP="00980FA1">
      <w:pPr>
        <w:numPr>
          <w:ilvl w:val="0"/>
          <w:numId w:val="2"/>
        </w:numPr>
        <w:jc w:val="both"/>
        <w:rPr>
          <w:noProof/>
          <w:color w:val="215868"/>
          <w:sz w:val="22"/>
          <w:szCs w:val="22"/>
          <w:lang w:val="sr-Cyrl-CS"/>
        </w:rPr>
      </w:pPr>
      <w:proofErr w:type="spellStart"/>
      <w:r>
        <w:rPr>
          <w:b/>
          <w:color w:val="215868"/>
          <w:sz w:val="22"/>
          <w:szCs w:val="22"/>
        </w:rPr>
        <w:t>индекс</w:t>
      </w:r>
      <w:proofErr w:type="spellEnd"/>
      <w:r>
        <w:rPr>
          <w:b/>
          <w:color w:val="215868"/>
          <w:sz w:val="22"/>
          <w:szCs w:val="22"/>
        </w:rPr>
        <w:t xml:space="preserve"> - </w:t>
      </w:r>
      <w:proofErr w:type="spellStart"/>
      <w:r>
        <w:rPr>
          <w:b/>
          <w:color w:val="215868"/>
          <w:sz w:val="22"/>
          <w:szCs w:val="22"/>
        </w:rPr>
        <w:t>потписан</w:t>
      </w:r>
      <w:proofErr w:type="spellEnd"/>
      <w:r>
        <w:rPr>
          <w:b/>
          <w:color w:val="215868"/>
          <w:sz w:val="22"/>
          <w:szCs w:val="22"/>
        </w:rPr>
        <w:t xml:space="preserve"> и </w:t>
      </w:r>
      <w:proofErr w:type="spellStart"/>
      <w:r>
        <w:rPr>
          <w:b/>
          <w:color w:val="215868"/>
          <w:sz w:val="22"/>
          <w:szCs w:val="22"/>
        </w:rPr>
        <w:t>попуњене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proofErr w:type="spellStart"/>
      <w:r w:rsidR="00980FA1">
        <w:rPr>
          <w:b/>
          <w:color w:val="215868"/>
          <w:sz w:val="22"/>
          <w:szCs w:val="22"/>
        </w:rPr>
        <w:t>прве</w:t>
      </w:r>
      <w:proofErr w:type="spellEnd"/>
      <w:r w:rsidR="00980FA1">
        <w:rPr>
          <w:b/>
          <w:color w:val="215868"/>
          <w:sz w:val="22"/>
          <w:szCs w:val="22"/>
        </w:rPr>
        <w:t xml:space="preserve"> </w:t>
      </w:r>
      <w:proofErr w:type="spellStart"/>
      <w:r w:rsidR="00980FA1">
        <w:rPr>
          <w:b/>
          <w:color w:val="215868"/>
          <w:sz w:val="22"/>
          <w:szCs w:val="22"/>
        </w:rPr>
        <w:t>две</w:t>
      </w:r>
      <w:proofErr w:type="spellEnd"/>
      <w:r w:rsidR="00980FA1">
        <w:rPr>
          <w:b/>
          <w:color w:val="215868"/>
          <w:sz w:val="22"/>
          <w:szCs w:val="22"/>
        </w:rPr>
        <w:t xml:space="preserve"> </w:t>
      </w:r>
      <w:proofErr w:type="spellStart"/>
      <w:r w:rsidR="00980FA1">
        <w:rPr>
          <w:b/>
          <w:color w:val="215868"/>
          <w:sz w:val="22"/>
          <w:szCs w:val="22"/>
        </w:rPr>
        <w:t>странице</w:t>
      </w:r>
      <w:proofErr w:type="spellEnd"/>
      <w:r w:rsidR="00980FA1"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индекса</w:t>
      </w:r>
      <w:proofErr w:type="spellEnd"/>
      <w:r>
        <w:rPr>
          <w:color w:val="215868"/>
          <w:sz w:val="22"/>
          <w:szCs w:val="22"/>
        </w:rPr>
        <w:t xml:space="preserve"> </w:t>
      </w:r>
      <w:r w:rsidR="00980FA1">
        <w:rPr>
          <w:color w:val="215868"/>
          <w:sz w:val="22"/>
          <w:szCs w:val="22"/>
        </w:rPr>
        <w:t>(</w:t>
      </w:r>
      <w:proofErr w:type="spellStart"/>
      <w:r w:rsidR="00980FA1">
        <w:rPr>
          <w:color w:val="215868"/>
          <w:sz w:val="22"/>
          <w:szCs w:val="22"/>
        </w:rPr>
        <w:t>факултет</w:t>
      </w:r>
      <w:proofErr w:type="spellEnd"/>
      <w:r w:rsidR="00980FA1">
        <w:rPr>
          <w:color w:val="215868"/>
          <w:sz w:val="22"/>
          <w:szCs w:val="22"/>
        </w:rPr>
        <w:t xml:space="preserve"> </w:t>
      </w:r>
      <w:proofErr w:type="spellStart"/>
      <w:r w:rsidR="00980FA1">
        <w:rPr>
          <w:color w:val="215868"/>
          <w:sz w:val="22"/>
          <w:szCs w:val="22"/>
        </w:rPr>
        <w:t>обезбеђује</w:t>
      </w:r>
      <w:proofErr w:type="spellEnd"/>
      <w:r w:rsidR="00980FA1">
        <w:rPr>
          <w:color w:val="215868"/>
          <w:sz w:val="22"/>
          <w:szCs w:val="22"/>
        </w:rPr>
        <w:t xml:space="preserve"> </w:t>
      </w:r>
      <w:proofErr w:type="spellStart"/>
      <w:r w:rsidR="00980FA1">
        <w:rPr>
          <w:color w:val="215868"/>
          <w:sz w:val="22"/>
          <w:szCs w:val="22"/>
        </w:rPr>
        <w:t>индексе</w:t>
      </w:r>
      <w:proofErr w:type="spellEnd"/>
      <w:r w:rsidR="00980FA1">
        <w:rPr>
          <w:color w:val="215868"/>
          <w:sz w:val="22"/>
          <w:szCs w:val="22"/>
        </w:rPr>
        <w:t xml:space="preserve"> и </w:t>
      </w:r>
      <w:proofErr w:type="spellStart"/>
      <w:r w:rsidR="00980FA1">
        <w:rPr>
          <w:color w:val="215868"/>
          <w:sz w:val="22"/>
          <w:szCs w:val="22"/>
        </w:rPr>
        <w:t>пр</w:t>
      </w:r>
      <w:r>
        <w:rPr>
          <w:color w:val="215868"/>
          <w:sz w:val="22"/>
          <w:szCs w:val="22"/>
        </w:rPr>
        <w:t>узимају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 w:rsidR="003A7A77">
        <w:rPr>
          <w:color w:val="215868"/>
          <w:sz w:val="22"/>
          <w:szCs w:val="22"/>
        </w:rPr>
        <w:t>се</w:t>
      </w:r>
      <w:proofErr w:type="spellEnd"/>
      <w:r w:rsidR="003A7A77">
        <w:rPr>
          <w:color w:val="215868"/>
          <w:sz w:val="22"/>
          <w:szCs w:val="22"/>
        </w:rPr>
        <w:t xml:space="preserve"> у </w:t>
      </w:r>
      <w:r w:rsidR="0014211B">
        <w:rPr>
          <w:color w:val="215868"/>
          <w:sz w:val="22"/>
          <w:szCs w:val="22"/>
          <w:lang/>
        </w:rPr>
        <w:t>канцеларији 5</w:t>
      </w:r>
      <w:r w:rsidR="00980FA1">
        <w:rPr>
          <w:color w:val="215868"/>
          <w:sz w:val="22"/>
          <w:szCs w:val="22"/>
        </w:rPr>
        <w:t>);</w:t>
      </w:r>
    </w:p>
    <w:p w:rsidR="00980FA1" w:rsidRDefault="00980FA1" w:rsidP="00980FA1">
      <w:pPr>
        <w:ind w:left="720"/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numPr>
          <w:ilvl w:val="0"/>
          <w:numId w:val="2"/>
        </w:num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  <w:r>
        <w:rPr>
          <w:b/>
          <w:noProof/>
          <w:color w:val="215868"/>
          <w:sz w:val="22"/>
          <w:szCs w:val="22"/>
          <w:lang w:val="sr-Cyrl-CS"/>
        </w:rPr>
        <w:t>две исте фотографије 3,5 х 4,5</w:t>
      </w:r>
      <w:r w:rsidR="002F4469">
        <w:rPr>
          <w:noProof/>
          <w:color w:val="215868"/>
          <w:sz w:val="22"/>
          <w:szCs w:val="22"/>
          <w:lang w:val="sr-Cyrl-CS"/>
        </w:rPr>
        <w:t xml:space="preserve"> (једну слику залепити у индекс – не лепити холограм из и</w:t>
      </w:r>
      <w:r w:rsidR="00F216EE">
        <w:rPr>
          <w:noProof/>
          <w:color w:val="215868"/>
          <w:sz w:val="22"/>
          <w:szCs w:val="22"/>
        </w:rPr>
        <w:t>н</w:t>
      </w:r>
      <w:r w:rsidR="002F4469">
        <w:rPr>
          <w:noProof/>
          <w:color w:val="215868"/>
          <w:sz w:val="22"/>
          <w:szCs w:val="22"/>
          <w:lang w:val="sr-Cyrl-CS"/>
        </w:rPr>
        <w:t xml:space="preserve">декса преко слике, </w:t>
      </w:r>
      <w:r>
        <w:rPr>
          <w:noProof/>
          <w:color w:val="215868"/>
          <w:sz w:val="22"/>
          <w:szCs w:val="22"/>
          <w:lang w:val="sr-Cyrl-CS"/>
        </w:rPr>
        <w:t xml:space="preserve"> а другу </w:t>
      </w:r>
      <w:r w:rsidR="002F4469">
        <w:rPr>
          <w:noProof/>
          <w:color w:val="215868"/>
          <w:sz w:val="22"/>
          <w:szCs w:val="22"/>
          <w:lang w:val="sr-Cyrl-CS"/>
        </w:rPr>
        <w:t xml:space="preserve">слику залепити </w:t>
      </w:r>
      <w:r>
        <w:rPr>
          <w:noProof/>
          <w:color w:val="215868"/>
          <w:sz w:val="22"/>
          <w:szCs w:val="22"/>
          <w:lang w:val="sr-Cyrl-CS"/>
        </w:rPr>
        <w:t>на ШВ образац)</w:t>
      </w:r>
    </w:p>
    <w:p w:rsidR="00980FA1" w:rsidRDefault="00980FA1" w:rsidP="00980FA1">
      <w:p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</w:p>
    <w:p w:rsidR="00980FA1" w:rsidRDefault="00980FA1" w:rsidP="00980FA1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5868"/>
          <w:sz w:val="22"/>
          <w:szCs w:val="22"/>
        </w:rPr>
      </w:pPr>
      <w:proofErr w:type="spellStart"/>
      <w:r>
        <w:rPr>
          <w:b/>
          <w:color w:val="215868"/>
          <w:sz w:val="22"/>
          <w:szCs w:val="22"/>
        </w:rPr>
        <w:t>обавезно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proofErr w:type="spellStart"/>
      <w:r>
        <w:rPr>
          <w:b/>
          <w:color w:val="215868"/>
          <w:sz w:val="22"/>
          <w:szCs w:val="22"/>
        </w:rPr>
        <w:t>оверене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proofErr w:type="spellStart"/>
      <w:r>
        <w:rPr>
          <w:b/>
          <w:color w:val="215868"/>
          <w:sz w:val="22"/>
          <w:szCs w:val="22"/>
        </w:rPr>
        <w:t>фотокопије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r>
        <w:rPr>
          <w:color w:val="215868"/>
          <w:sz w:val="22"/>
          <w:szCs w:val="22"/>
          <w:lang w:val="sr-Latn-CS"/>
        </w:rPr>
        <w:t>дипломе</w:t>
      </w:r>
      <w:r>
        <w:rPr>
          <w:color w:val="215868"/>
          <w:sz w:val="22"/>
          <w:szCs w:val="22"/>
        </w:rPr>
        <w:t xml:space="preserve"> и </w:t>
      </w:r>
      <w:proofErr w:type="spellStart"/>
      <w:r>
        <w:rPr>
          <w:color w:val="215868"/>
          <w:sz w:val="22"/>
          <w:szCs w:val="22"/>
        </w:rPr>
        <w:t>додатка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дипломе</w:t>
      </w:r>
      <w:proofErr w:type="spellEnd"/>
      <w:r>
        <w:rPr>
          <w:color w:val="215868"/>
          <w:sz w:val="22"/>
          <w:szCs w:val="22"/>
        </w:rPr>
        <w:t xml:space="preserve">, </w:t>
      </w:r>
      <w:proofErr w:type="spellStart"/>
      <w:r>
        <w:rPr>
          <w:color w:val="215868"/>
          <w:sz w:val="22"/>
          <w:szCs w:val="22"/>
        </w:rPr>
        <w:t>или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уверења</w:t>
      </w:r>
      <w:proofErr w:type="spellEnd"/>
      <w:r>
        <w:rPr>
          <w:color w:val="215868"/>
          <w:sz w:val="22"/>
          <w:szCs w:val="22"/>
        </w:rPr>
        <w:t xml:space="preserve"> о </w:t>
      </w:r>
      <w:proofErr w:type="spellStart"/>
      <w:r>
        <w:rPr>
          <w:color w:val="215868"/>
          <w:sz w:val="22"/>
          <w:szCs w:val="22"/>
        </w:rPr>
        <w:t>завршеном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студијском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програму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првог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степена</w:t>
      </w:r>
      <w:proofErr w:type="spellEnd"/>
      <w:r>
        <w:rPr>
          <w:color w:val="215868"/>
          <w:sz w:val="22"/>
          <w:szCs w:val="22"/>
        </w:rPr>
        <w:t xml:space="preserve"> и </w:t>
      </w:r>
      <w:proofErr w:type="spellStart"/>
      <w:r>
        <w:rPr>
          <w:color w:val="215868"/>
          <w:sz w:val="22"/>
          <w:szCs w:val="22"/>
        </w:rPr>
        <w:t>оверена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фотокопија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уверења</w:t>
      </w:r>
      <w:proofErr w:type="spellEnd"/>
      <w:r>
        <w:rPr>
          <w:color w:val="215868"/>
          <w:sz w:val="22"/>
          <w:szCs w:val="22"/>
        </w:rPr>
        <w:t xml:space="preserve"> о </w:t>
      </w:r>
      <w:proofErr w:type="spellStart"/>
      <w:r>
        <w:rPr>
          <w:color w:val="215868"/>
          <w:sz w:val="22"/>
          <w:szCs w:val="22"/>
        </w:rPr>
        <w:t>положеним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испитима</w:t>
      </w:r>
      <w:proofErr w:type="spellEnd"/>
    </w:p>
    <w:p w:rsidR="00980FA1" w:rsidRDefault="00980FA1" w:rsidP="00980FA1">
      <w:p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</w:p>
    <w:p w:rsidR="00980FA1" w:rsidRPr="00B12C6F" w:rsidRDefault="00980FA1" w:rsidP="00980FA1">
      <w:pPr>
        <w:numPr>
          <w:ilvl w:val="0"/>
          <w:numId w:val="2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bCs/>
          <w:noProof/>
          <w:color w:val="215868"/>
          <w:sz w:val="22"/>
          <w:szCs w:val="22"/>
          <w:lang w:val="sr-Cyrl-CS" w:eastAsia="sr-Latn-CS"/>
        </w:rPr>
        <w:t xml:space="preserve">уговор о студирању </w:t>
      </w:r>
      <w:r>
        <w:rPr>
          <w:bCs/>
          <w:noProof/>
          <w:color w:val="215868"/>
          <w:sz w:val="22"/>
          <w:szCs w:val="22"/>
          <w:lang w:val="sr-Cyrl-CS" w:eastAsia="sr-Latn-CS"/>
        </w:rPr>
        <w:t>(потписује се приликом уписа</w:t>
      </w:r>
      <w:r w:rsidR="002F4469">
        <w:rPr>
          <w:bCs/>
          <w:noProof/>
          <w:color w:val="215868"/>
          <w:sz w:val="22"/>
          <w:szCs w:val="22"/>
          <w:lang w:val="sr-Cyrl-CS" w:eastAsia="sr-Latn-CS"/>
        </w:rPr>
        <w:t>, а преузима се заведен након пописа декана о чему ће студенти бити накнадно обавештени</w:t>
      </w:r>
      <w:r>
        <w:rPr>
          <w:bCs/>
          <w:noProof/>
          <w:color w:val="215868"/>
          <w:sz w:val="22"/>
          <w:szCs w:val="22"/>
          <w:lang w:val="sr-Cyrl-CS" w:eastAsia="sr-Latn-CS"/>
        </w:rPr>
        <w:t>);</w:t>
      </w:r>
    </w:p>
    <w:p w:rsidR="00B12C6F" w:rsidRDefault="00B12C6F" w:rsidP="00B12C6F">
      <w:pPr>
        <w:pStyle w:val="ListParagraph"/>
        <w:rPr>
          <w:noProof/>
          <w:color w:val="215868"/>
          <w:sz w:val="22"/>
          <w:szCs w:val="22"/>
          <w:lang w:val="sr-Cyrl-CS"/>
        </w:rPr>
      </w:pPr>
    </w:p>
    <w:p w:rsidR="0014211B" w:rsidRDefault="00B12C6F" w:rsidP="0014211B">
      <w:pPr>
        <w:numPr>
          <w:ilvl w:val="0"/>
          <w:numId w:val="2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 w:rsidRPr="00B12C6F">
        <w:rPr>
          <w:b/>
          <w:noProof/>
          <w:color w:val="215868"/>
          <w:sz w:val="22"/>
          <w:szCs w:val="22"/>
        </w:rPr>
        <w:t xml:space="preserve">обавештење о примени Правилника о спречавању и заштити од сексуалног узнемиравања и уцењивања на Универзитету у Београду – Факултету политичких наука </w:t>
      </w:r>
      <w:r>
        <w:rPr>
          <w:noProof/>
          <w:color w:val="215868"/>
          <w:sz w:val="22"/>
          <w:szCs w:val="22"/>
        </w:rPr>
        <w:t>(</w:t>
      </w:r>
      <w:r w:rsidR="002F4469">
        <w:rPr>
          <w:noProof/>
          <w:color w:val="215868"/>
          <w:sz w:val="22"/>
          <w:szCs w:val="22"/>
        </w:rPr>
        <w:t xml:space="preserve">обавештење </w:t>
      </w:r>
      <w:r w:rsidR="0014211B">
        <w:rPr>
          <w:noProof/>
          <w:color w:val="215868"/>
          <w:sz w:val="22"/>
          <w:szCs w:val="22"/>
          <w:lang/>
        </w:rPr>
        <w:t>добија приликом уписа и</w:t>
      </w:r>
      <w:r w:rsidR="002F4469">
        <w:rPr>
          <w:noProof/>
          <w:color w:val="215868"/>
          <w:sz w:val="22"/>
          <w:szCs w:val="22"/>
        </w:rPr>
        <w:t xml:space="preserve"> </w:t>
      </w:r>
      <w:r>
        <w:rPr>
          <w:noProof/>
          <w:color w:val="215868"/>
          <w:sz w:val="22"/>
          <w:szCs w:val="22"/>
        </w:rPr>
        <w:t xml:space="preserve">потписује </w:t>
      </w:r>
      <w:r w:rsidR="0014211B">
        <w:rPr>
          <w:noProof/>
          <w:color w:val="215868"/>
          <w:sz w:val="22"/>
          <w:szCs w:val="22"/>
          <w:lang/>
        </w:rPr>
        <w:t xml:space="preserve">се </w:t>
      </w:r>
      <w:r w:rsidR="002F4469">
        <w:rPr>
          <w:noProof/>
          <w:color w:val="215868"/>
          <w:sz w:val="22"/>
          <w:szCs w:val="22"/>
        </w:rPr>
        <w:t>да је преузето</w:t>
      </w:r>
      <w:r>
        <w:rPr>
          <w:noProof/>
          <w:color w:val="215868"/>
          <w:sz w:val="22"/>
          <w:szCs w:val="22"/>
        </w:rPr>
        <w:t>)</w:t>
      </w:r>
    </w:p>
    <w:p w:rsidR="0014211B" w:rsidRPr="0014211B" w:rsidRDefault="0014211B" w:rsidP="0014211B">
      <w:p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color w:val="215868"/>
          <w:sz w:val="22"/>
          <w:szCs w:val="22"/>
        </w:rPr>
      </w:pPr>
      <w:proofErr w:type="spellStart"/>
      <w:r>
        <w:rPr>
          <w:color w:val="215868"/>
          <w:sz w:val="22"/>
          <w:szCs w:val="22"/>
        </w:rPr>
        <w:t>доказ</w:t>
      </w:r>
      <w:proofErr w:type="spellEnd"/>
      <w:r>
        <w:rPr>
          <w:color w:val="215868"/>
          <w:sz w:val="22"/>
          <w:szCs w:val="22"/>
        </w:rPr>
        <w:t xml:space="preserve"> о </w:t>
      </w:r>
      <w:proofErr w:type="spellStart"/>
      <w:r>
        <w:rPr>
          <w:color w:val="215868"/>
          <w:sz w:val="22"/>
          <w:szCs w:val="22"/>
        </w:rPr>
        <w:t>уплати</w:t>
      </w:r>
      <w:proofErr w:type="spellEnd"/>
      <w:r>
        <w:rPr>
          <w:color w:val="215868"/>
          <w:sz w:val="22"/>
          <w:szCs w:val="22"/>
        </w:rPr>
        <w:t xml:space="preserve"> у</w:t>
      </w:r>
      <w:r>
        <w:rPr>
          <w:color w:val="215868"/>
          <w:sz w:val="22"/>
          <w:szCs w:val="22"/>
          <w:lang w:val="sr-Latn-CS"/>
        </w:rPr>
        <w:t>писни</w:t>
      </w:r>
      <w:r>
        <w:rPr>
          <w:color w:val="215868"/>
          <w:sz w:val="22"/>
          <w:szCs w:val="22"/>
        </w:rPr>
        <w:t>х</w:t>
      </w:r>
      <w:r>
        <w:rPr>
          <w:color w:val="215868"/>
          <w:sz w:val="22"/>
          <w:szCs w:val="22"/>
          <w:lang w:val="sr-Latn-CS"/>
        </w:rPr>
        <w:t xml:space="preserve"> трошков</w:t>
      </w:r>
      <w:r>
        <w:rPr>
          <w:color w:val="215868"/>
          <w:sz w:val="22"/>
          <w:szCs w:val="22"/>
        </w:rPr>
        <w:t>а у</w:t>
      </w:r>
      <w:r>
        <w:rPr>
          <w:color w:val="215868"/>
          <w:sz w:val="22"/>
          <w:szCs w:val="22"/>
          <w:lang w:val="sr-Latn-CS"/>
        </w:rPr>
        <w:t xml:space="preserve"> износ</w:t>
      </w:r>
      <w:r>
        <w:rPr>
          <w:color w:val="215868"/>
          <w:sz w:val="22"/>
          <w:szCs w:val="22"/>
        </w:rPr>
        <w:t>у</w:t>
      </w:r>
      <w:r>
        <w:rPr>
          <w:color w:val="215868"/>
          <w:sz w:val="22"/>
          <w:szCs w:val="22"/>
          <w:lang w:val="sr-Latn-CS"/>
        </w:rPr>
        <w:t xml:space="preserve"> </w:t>
      </w:r>
      <w:r>
        <w:rPr>
          <w:b/>
          <w:color w:val="404040"/>
          <w:sz w:val="22"/>
          <w:szCs w:val="22"/>
          <w:lang w:val="sr-Latn-CS"/>
        </w:rPr>
        <w:t xml:space="preserve">5.000,00 </w:t>
      </w:r>
      <w:r>
        <w:rPr>
          <w:color w:val="215868"/>
          <w:sz w:val="22"/>
          <w:szCs w:val="22"/>
          <w:lang w:val="sr-Latn-CS"/>
        </w:rPr>
        <w:t xml:space="preserve">динара </w:t>
      </w:r>
    </w:p>
    <w:p w:rsidR="00980FA1" w:rsidRDefault="00980FA1" w:rsidP="00980FA1">
      <w:pPr>
        <w:pStyle w:val="ListParagraph"/>
        <w:spacing w:before="100" w:beforeAutospacing="1" w:after="100" w:afterAutospacing="1"/>
        <w:ind w:left="0" w:firstLine="720"/>
        <w:contextualSpacing/>
        <w:jc w:val="both"/>
        <w:rPr>
          <w:b/>
          <w:noProof/>
          <w:color w:val="215868"/>
          <w:sz w:val="22"/>
          <w:szCs w:val="22"/>
          <w:lang w:val="sr-Cyrl-CS"/>
        </w:rPr>
      </w:pPr>
      <w:r>
        <w:rPr>
          <w:noProof/>
          <w:color w:val="215868"/>
          <w:sz w:val="22"/>
          <w:szCs w:val="22"/>
          <w:lang w:val="sr-Cyrl-CS"/>
        </w:rPr>
        <w:t>текући рачун:</w:t>
      </w:r>
      <w:r>
        <w:rPr>
          <w:b/>
          <w:noProof/>
          <w:color w:val="215868"/>
          <w:sz w:val="22"/>
          <w:szCs w:val="22"/>
          <w:lang w:val="sr-Cyrl-CS"/>
        </w:rPr>
        <w:t xml:space="preserve"> 840-1838666-35, м</w:t>
      </w:r>
      <w:r>
        <w:rPr>
          <w:noProof/>
          <w:color w:val="215868"/>
          <w:sz w:val="22"/>
          <w:szCs w:val="22"/>
          <w:lang w:val="sr-Cyrl-CS"/>
        </w:rPr>
        <w:t xml:space="preserve">одел: </w:t>
      </w:r>
      <w:r>
        <w:rPr>
          <w:b/>
          <w:noProof/>
          <w:color w:val="215868"/>
          <w:sz w:val="22"/>
          <w:szCs w:val="22"/>
          <w:lang w:val="sr-Cyrl-CS"/>
        </w:rPr>
        <w:t>97, позив на број 82 070</w:t>
      </w:r>
    </w:p>
    <w:p w:rsidR="00980FA1" w:rsidRDefault="00980FA1" w:rsidP="00980FA1">
      <w:pPr>
        <w:pStyle w:val="ListParagraph"/>
        <w:spacing w:before="100" w:beforeAutospacing="1" w:after="100" w:afterAutospacing="1"/>
        <w:ind w:left="0" w:firstLine="720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</w:p>
    <w:p w:rsidR="00980FA1" w:rsidRDefault="00980FA1" w:rsidP="00980FA1">
      <w:pPr>
        <w:pStyle w:val="ListParagraph"/>
        <w:numPr>
          <w:ilvl w:val="0"/>
          <w:numId w:val="3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5868"/>
          <w:sz w:val="22"/>
          <w:szCs w:val="22"/>
          <w:lang w:val="sr-Latn-CS"/>
        </w:rPr>
      </w:pPr>
      <w:proofErr w:type="spellStart"/>
      <w:r>
        <w:rPr>
          <w:color w:val="215868"/>
          <w:sz w:val="22"/>
          <w:szCs w:val="22"/>
        </w:rPr>
        <w:t>доказ</w:t>
      </w:r>
      <w:proofErr w:type="spellEnd"/>
      <w:r>
        <w:rPr>
          <w:color w:val="215868"/>
          <w:sz w:val="22"/>
          <w:szCs w:val="22"/>
        </w:rPr>
        <w:t xml:space="preserve"> о </w:t>
      </w:r>
      <w:proofErr w:type="spellStart"/>
      <w:r>
        <w:rPr>
          <w:color w:val="215868"/>
          <w:sz w:val="22"/>
          <w:szCs w:val="22"/>
        </w:rPr>
        <w:t>уплати</w:t>
      </w:r>
      <w:proofErr w:type="spellEnd"/>
      <w:r>
        <w:rPr>
          <w:color w:val="215868"/>
          <w:sz w:val="22"/>
          <w:szCs w:val="22"/>
        </w:rPr>
        <w:t xml:space="preserve"> </w:t>
      </w:r>
      <w:r>
        <w:rPr>
          <w:color w:val="215868"/>
          <w:sz w:val="22"/>
          <w:szCs w:val="22"/>
          <w:lang w:val="sr-Latn-CS"/>
        </w:rPr>
        <w:t>надокнад</w:t>
      </w:r>
      <w:r>
        <w:rPr>
          <w:color w:val="215868"/>
          <w:sz w:val="22"/>
          <w:szCs w:val="22"/>
        </w:rPr>
        <w:t>е</w:t>
      </w:r>
      <w:r>
        <w:rPr>
          <w:color w:val="215868"/>
          <w:sz w:val="22"/>
          <w:szCs w:val="22"/>
          <w:lang w:val="sr-Latn-CS"/>
        </w:rPr>
        <w:t xml:space="preserve"> за Центар за развој каријере Унивезитета у Београду </w:t>
      </w:r>
      <w:r>
        <w:rPr>
          <w:color w:val="215868"/>
          <w:sz w:val="22"/>
          <w:szCs w:val="22"/>
        </w:rPr>
        <w:t xml:space="preserve">у </w:t>
      </w:r>
      <w:proofErr w:type="spellStart"/>
      <w:r>
        <w:rPr>
          <w:color w:val="215868"/>
          <w:sz w:val="22"/>
          <w:szCs w:val="22"/>
        </w:rPr>
        <w:t>износу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од</w:t>
      </w:r>
      <w:proofErr w:type="spellEnd"/>
      <w:r>
        <w:rPr>
          <w:color w:val="215868"/>
          <w:sz w:val="22"/>
          <w:szCs w:val="22"/>
        </w:rPr>
        <w:t xml:space="preserve"> </w:t>
      </w:r>
      <w:r>
        <w:rPr>
          <w:b/>
          <w:color w:val="215868"/>
          <w:sz w:val="22"/>
          <w:szCs w:val="22"/>
          <w:lang w:val="sr-Latn-CS"/>
        </w:rPr>
        <w:t>100,00</w:t>
      </w:r>
      <w:r>
        <w:rPr>
          <w:color w:val="215868"/>
          <w:sz w:val="22"/>
          <w:szCs w:val="22"/>
          <w:lang w:val="sr-Latn-CS"/>
        </w:rPr>
        <w:t xml:space="preserve"> динара</w:t>
      </w:r>
    </w:p>
    <w:p w:rsidR="00980FA1" w:rsidRDefault="00980FA1" w:rsidP="00980FA1">
      <w:pPr>
        <w:pStyle w:val="ListParagraph"/>
        <w:spacing w:before="100" w:beforeAutospacing="1" w:after="100" w:afterAutospacing="1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  <w:r>
        <w:rPr>
          <w:noProof/>
          <w:color w:val="215868"/>
          <w:sz w:val="22"/>
          <w:szCs w:val="22"/>
          <w:lang w:val="sr-Cyrl-CS"/>
        </w:rPr>
        <w:t>текући рачун:</w:t>
      </w:r>
      <w:r>
        <w:rPr>
          <w:b/>
          <w:noProof/>
          <w:color w:val="215868"/>
          <w:sz w:val="22"/>
          <w:szCs w:val="22"/>
          <w:lang w:val="sr-Cyrl-CS"/>
        </w:rPr>
        <w:t xml:space="preserve"> 840-1838666-35, м</w:t>
      </w:r>
      <w:r>
        <w:rPr>
          <w:noProof/>
          <w:color w:val="215868"/>
          <w:sz w:val="22"/>
          <w:szCs w:val="22"/>
          <w:lang w:val="sr-Cyrl-CS"/>
        </w:rPr>
        <w:t xml:space="preserve">одел: </w:t>
      </w:r>
      <w:r>
        <w:rPr>
          <w:b/>
          <w:noProof/>
          <w:color w:val="215868"/>
          <w:sz w:val="22"/>
          <w:szCs w:val="22"/>
          <w:lang w:val="sr-Cyrl-CS"/>
        </w:rPr>
        <w:t>97, позив на број 55-79</w:t>
      </w:r>
    </w:p>
    <w:p w:rsidR="00980FA1" w:rsidRDefault="00980FA1" w:rsidP="00980FA1">
      <w:pPr>
        <w:numPr>
          <w:ilvl w:val="0"/>
          <w:numId w:val="4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bCs/>
          <w:noProof/>
          <w:color w:val="215868"/>
          <w:sz w:val="22"/>
          <w:szCs w:val="22"/>
          <w:lang w:val="sr-Cyrl-CS" w:eastAsia="sr-Latn-CS"/>
        </w:rPr>
        <w:t>за самофинансирајуће студенте доказ о уплати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прве рате за школарину у износу од </w:t>
      </w:r>
      <w:r>
        <w:rPr>
          <w:b/>
          <w:noProof/>
          <w:color w:val="215868"/>
          <w:sz w:val="22"/>
          <w:szCs w:val="22"/>
          <w:lang w:eastAsia="sr-Latn-CS"/>
        </w:rPr>
        <w:t>31</w:t>
      </w:r>
      <w:r>
        <w:rPr>
          <w:b/>
          <w:noProof/>
          <w:color w:val="215868"/>
          <w:sz w:val="22"/>
          <w:szCs w:val="22"/>
          <w:lang w:val="sr-Cyrl-CS" w:eastAsia="sr-Latn-CS"/>
        </w:rPr>
        <w:t>.000,00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динар</w:t>
      </w:r>
      <w:r>
        <w:rPr>
          <w:noProof/>
          <w:color w:val="215868"/>
          <w:sz w:val="22"/>
          <w:szCs w:val="22"/>
          <w:lang w:eastAsia="sr-Latn-CS"/>
        </w:rPr>
        <w:t>a</w:t>
      </w:r>
    </w:p>
    <w:p w:rsidR="00980FA1" w:rsidRDefault="00980FA1" w:rsidP="00980FA1">
      <w:pPr>
        <w:pStyle w:val="ListParagraph"/>
        <w:spacing w:before="100" w:beforeAutospacing="1" w:after="100" w:afterAutospacing="1"/>
        <w:ind w:left="0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  <w:r w:rsidRPr="002F4469">
        <w:rPr>
          <w:b/>
          <w:noProof/>
          <w:color w:val="215868"/>
          <w:sz w:val="22"/>
          <w:szCs w:val="22"/>
          <w:u w:val="single"/>
          <w:lang w:val="ru-RU"/>
        </w:rPr>
        <w:t>Број рачуна за уплату школарине је исти за све смерове:</w:t>
      </w:r>
      <w:r>
        <w:rPr>
          <w:noProof/>
          <w:color w:val="215868"/>
          <w:sz w:val="22"/>
          <w:szCs w:val="22"/>
          <w:u w:val="single"/>
          <w:lang w:val="ru-RU"/>
        </w:rPr>
        <w:t xml:space="preserve"> </w:t>
      </w:r>
      <w:r>
        <w:rPr>
          <w:noProof/>
          <w:color w:val="215868"/>
          <w:sz w:val="22"/>
          <w:szCs w:val="22"/>
          <w:u w:val="single"/>
          <w:lang w:val="sr-Cyrl-CS"/>
        </w:rPr>
        <w:t xml:space="preserve"> </w:t>
      </w:r>
      <w:r>
        <w:rPr>
          <w:b/>
          <w:noProof/>
          <w:color w:val="215868"/>
          <w:sz w:val="22"/>
          <w:szCs w:val="22"/>
          <w:u w:val="single"/>
          <w:lang w:val="sr-Cyrl-CS"/>
        </w:rPr>
        <w:t>840-1838666-35, м</w:t>
      </w:r>
      <w:r>
        <w:rPr>
          <w:noProof/>
          <w:color w:val="215868"/>
          <w:sz w:val="22"/>
          <w:szCs w:val="22"/>
          <w:u w:val="single"/>
          <w:lang w:val="sr-Cyrl-CS"/>
        </w:rPr>
        <w:t xml:space="preserve">одел: </w:t>
      </w:r>
      <w:r>
        <w:rPr>
          <w:b/>
          <w:noProof/>
          <w:color w:val="215868"/>
          <w:sz w:val="22"/>
          <w:szCs w:val="22"/>
          <w:u w:val="single"/>
          <w:lang w:val="sr-Cyrl-CS"/>
        </w:rPr>
        <w:t>97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Позиви на број</w:t>
      </w:r>
      <w:r>
        <w:rPr>
          <w:noProof/>
          <w:color w:val="215868"/>
          <w:sz w:val="22"/>
          <w:szCs w:val="22"/>
          <w:lang w:val="sr-Cyrl-CS"/>
        </w:rPr>
        <w:t xml:space="preserve"> (по студијским програмима/модулима):</w:t>
      </w:r>
    </w:p>
    <w:p w:rsidR="00DD4B57" w:rsidRDefault="00DD4B57" w:rsidP="00980FA1">
      <w:pPr>
        <w:jc w:val="both"/>
        <w:rPr>
          <w:noProof/>
          <w:color w:val="215868"/>
          <w:sz w:val="22"/>
          <w:szCs w:val="22"/>
          <w:lang w:val="sr-Cyrl-C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0"/>
        <w:gridCol w:w="4470"/>
      </w:tblGrid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Назив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студ.програма</w:t>
            </w:r>
            <w:proofErr w:type="spellEnd"/>
            <w:r w:rsidRPr="00BD43DC">
              <w:rPr>
                <w:color w:val="244061" w:themeColor="accent1" w:themeShade="80"/>
              </w:rPr>
              <w:t>/</w:t>
            </w:r>
            <w:proofErr w:type="spellStart"/>
            <w:r w:rsidRPr="00BD43DC">
              <w:rPr>
                <w:color w:val="244061" w:themeColor="accent1" w:themeShade="80"/>
              </w:rPr>
              <w:t>модула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b/>
                <w:bCs/>
                <w:color w:val="244061" w:themeColor="accent1" w:themeShade="80"/>
              </w:rPr>
              <w:t>Позив</w:t>
            </w:r>
            <w:proofErr w:type="spellEnd"/>
            <w:r w:rsidRPr="00BD43DC">
              <w:rPr>
                <w:b/>
                <w:bCs/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b/>
                <w:bCs/>
                <w:color w:val="244061" w:themeColor="accent1" w:themeShade="80"/>
              </w:rPr>
              <w:t>на</w:t>
            </w:r>
            <w:proofErr w:type="spellEnd"/>
            <w:r w:rsidRPr="00BD43DC">
              <w:rPr>
                <w:b/>
                <w:bCs/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b/>
                <w:bCs/>
                <w:color w:val="244061" w:themeColor="accent1" w:themeShade="80"/>
              </w:rPr>
              <w:t>број</w:t>
            </w:r>
            <w:proofErr w:type="spellEnd"/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Демократија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демократизација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2E27DA" w:rsidRDefault="008079CD" w:rsidP="00BD43DC">
            <w:pPr>
              <w:rPr>
                <w:b/>
              </w:rPr>
            </w:pPr>
            <w:r w:rsidRPr="002E27DA">
              <w:rPr>
                <w:b/>
                <w:bCs/>
              </w:rPr>
              <w:t>75 428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Компаративне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регионалне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2E27DA" w:rsidRDefault="006A5B05" w:rsidP="00BD43DC">
            <w:pPr>
              <w:rPr>
                <w:b/>
                <w:bCs/>
              </w:rPr>
            </w:pPr>
            <w:r w:rsidRPr="002E27DA">
              <w:rPr>
                <w:b/>
                <w:bCs/>
              </w:rPr>
              <w:t>72 429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Политичке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институције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јавна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администрација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јавни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сектор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6A5B05" w:rsidP="00BD43DC">
            <w:pPr>
              <w:rPr>
                <w:b/>
                <w:bCs/>
              </w:rPr>
            </w:pPr>
            <w:r w:rsidRPr="004E5C06">
              <w:rPr>
                <w:b/>
                <w:bCs/>
              </w:rPr>
              <w:t>69</w:t>
            </w:r>
            <w:r w:rsidR="004E5C06" w:rsidRPr="004E5C06">
              <w:rPr>
                <w:b/>
                <w:bCs/>
              </w:rPr>
              <w:t xml:space="preserve"> </w:t>
            </w:r>
            <w:r w:rsidRPr="004E5C06">
              <w:rPr>
                <w:b/>
                <w:bCs/>
              </w:rPr>
              <w:t>430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Избори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изборне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кампање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6A5B05" w:rsidP="00BD43DC">
            <w:pPr>
              <w:rPr>
                <w:b/>
                <w:bCs/>
              </w:rPr>
            </w:pPr>
            <w:r w:rsidRPr="004E5C06">
              <w:rPr>
                <w:b/>
                <w:bCs/>
              </w:rPr>
              <w:t>66 431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Јавна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управа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локална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самоуправа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јавне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6A5B05" w:rsidP="00BD43DC">
            <w:pPr>
              <w:rPr>
                <w:b/>
              </w:rPr>
            </w:pPr>
            <w:r w:rsidRPr="004E5C06">
              <w:rPr>
                <w:b/>
              </w:rPr>
              <w:t>63 432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Социјална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политика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Креирање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анализа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соц</w:t>
            </w:r>
            <w:proofErr w:type="spellEnd"/>
            <w:r w:rsidRPr="00BD43DC">
              <w:rPr>
                <w:color w:val="244061" w:themeColor="accent1" w:themeShade="80"/>
              </w:rPr>
              <w:t xml:space="preserve">.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6A5B05" w:rsidP="00BD43DC">
            <w:pPr>
              <w:rPr>
                <w:b/>
              </w:rPr>
            </w:pPr>
            <w:r w:rsidRPr="004E5C06">
              <w:rPr>
                <w:b/>
              </w:rPr>
              <w:t>42 439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Социјална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политика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Социјална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заштита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bCs/>
              </w:rPr>
            </w:pPr>
            <w:r w:rsidRPr="004E5C06">
              <w:rPr>
                <w:b/>
                <w:bCs/>
              </w:rPr>
              <w:t>39 440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Социјални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рад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36 441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Политичка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аналит</w:t>
            </w:r>
            <w:r w:rsidR="00D421D7">
              <w:rPr>
                <w:color w:val="244061" w:themeColor="accent1" w:themeShade="80"/>
              </w:rPr>
              <w:t>ика</w:t>
            </w:r>
            <w:proofErr w:type="spellEnd"/>
            <w:r w:rsidR="00D421D7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партије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избори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демократија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33 442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Комуникологија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30 443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Културологија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27 444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рода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24 445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Новинарство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21 446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Еколошка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политика</w:t>
            </w:r>
            <w:proofErr w:type="spellEnd"/>
          </w:p>
          <w:p w:rsidR="002E27DA" w:rsidRPr="002E27DA" w:rsidRDefault="002E27DA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18 447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Политички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систем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привредни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развој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09 450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Политичко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насиље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држава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color w:val="244061" w:themeColor="accent1" w:themeShade="80"/>
              </w:rPr>
            </w:pPr>
            <w:r w:rsidRPr="004E5C06">
              <w:rPr>
                <w:b/>
                <w:bCs/>
                <w:color w:val="244061" w:themeColor="accent1" w:themeShade="80"/>
              </w:rPr>
              <w:t>15 448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– </w:t>
            </w:r>
            <w:proofErr w:type="spellStart"/>
            <w:r w:rsidRPr="00BD43DC">
              <w:rPr>
                <w:color w:val="244061" w:themeColor="accent1" w:themeShade="80"/>
              </w:rPr>
              <w:t>Политиколошке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религије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color w:val="244061" w:themeColor="accent1" w:themeShade="80"/>
              </w:rPr>
            </w:pPr>
            <w:r w:rsidRPr="004E5C06">
              <w:rPr>
                <w:b/>
                <w:color w:val="244061" w:themeColor="accent1" w:themeShade="80"/>
              </w:rPr>
              <w:t>12 449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политикологије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– </w:t>
            </w:r>
            <w:proofErr w:type="spellStart"/>
            <w:r w:rsidRPr="00BD43DC">
              <w:rPr>
                <w:color w:val="244061" w:themeColor="accent1" w:themeShade="80"/>
              </w:rPr>
              <w:t>међународне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  <w:color w:val="244061" w:themeColor="accent1" w:themeShade="80"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Међународна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color w:val="244061" w:themeColor="accent1" w:themeShade="80"/>
              </w:rPr>
            </w:pPr>
            <w:r w:rsidRPr="004E5C06">
              <w:rPr>
                <w:b/>
                <w:color w:val="244061" w:themeColor="accent1" w:themeShade="80"/>
              </w:rPr>
              <w:t>60 433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4E5C06" w:rsidRDefault="00BD43DC" w:rsidP="004E5C06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="004E5C06">
              <w:rPr>
                <w:color w:val="244061" w:themeColor="accent1" w:themeShade="80"/>
              </w:rPr>
              <w:t>Студије</w:t>
            </w:r>
            <w:proofErr w:type="spellEnd"/>
            <w:r w:rsidR="004E5C06">
              <w:rPr>
                <w:color w:val="244061" w:themeColor="accent1" w:themeShade="80"/>
              </w:rPr>
              <w:t xml:space="preserve"> </w:t>
            </w:r>
            <w:proofErr w:type="spellStart"/>
            <w:r w:rsidR="004E5C06">
              <w:rPr>
                <w:color w:val="244061" w:themeColor="accent1" w:themeShade="80"/>
              </w:rPr>
              <w:t>Европе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color w:val="244061" w:themeColor="accent1" w:themeShade="80"/>
              </w:rPr>
            </w:pPr>
            <w:r w:rsidRPr="004E5C06">
              <w:rPr>
                <w:b/>
                <w:color w:val="244061" w:themeColor="accent1" w:themeShade="80"/>
              </w:rPr>
              <w:t>54 435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САД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color w:val="244061" w:themeColor="accent1" w:themeShade="80"/>
              </w:rPr>
            </w:pPr>
            <w:r w:rsidRPr="004E5C06">
              <w:rPr>
                <w:b/>
                <w:color w:val="244061" w:themeColor="accent1" w:themeShade="80"/>
              </w:rPr>
              <w:t>57 434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  <w:color w:val="244061" w:themeColor="accent1" w:themeShade="80"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МХП и </w:t>
            </w:r>
            <w:proofErr w:type="spellStart"/>
            <w:r w:rsidRPr="00BD43DC">
              <w:rPr>
                <w:color w:val="244061" w:themeColor="accent1" w:themeShade="80"/>
              </w:rPr>
              <w:t>право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људских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права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color w:val="244061" w:themeColor="accent1" w:themeShade="80"/>
              </w:rPr>
            </w:pPr>
            <w:r w:rsidRPr="004E5C06">
              <w:rPr>
                <w:b/>
                <w:color w:val="244061" w:themeColor="accent1" w:themeShade="80"/>
              </w:rPr>
              <w:t>51 436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Глобалне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стратешке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bCs/>
                <w:color w:val="244061" w:themeColor="accent1" w:themeShade="80"/>
              </w:rPr>
            </w:pPr>
            <w:r w:rsidRPr="004E5C06">
              <w:rPr>
                <w:b/>
                <w:bCs/>
                <w:color w:val="244061" w:themeColor="accent1" w:themeShade="80"/>
              </w:rPr>
              <w:t>48 437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савременог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Балкана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bCs/>
                <w:color w:val="244061" w:themeColor="accent1" w:themeShade="80"/>
              </w:rPr>
            </w:pPr>
            <w:r w:rsidRPr="004E5C06">
              <w:rPr>
                <w:b/>
                <w:bCs/>
                <w:color w:val="244061" w:themeColor="accent1" w:themeShade="80"/>
              </w:rPr>
              <w:t>45 438</w:t>
            </w:r>
          </w:p>
        </w:tc>
      </w:tr>
    </w:tbl>
    <w:p w:rsidR="00980FA1" w:rsidRPr="00D56908" w:rsidRDefault="00980FA1" w:rsidP="00980FA1">
      <w:pPr>
        <w:jc w:val="both"/>
        <w:rPr>
          <w:noProof/>
          <w:color w:val="215868"/>
          <w:sz w:val="22"/>
          <w:szCs w:val="22"/>
        </w:rPr>
      </w:pPr>
    </w:p>
    <w:p w:rsidR="00980FA1" w:rsidRDefault="00980FA1" w:rsidP="00980FA1">
      <w:p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</w:p>
    <w:p w:rsidR="00DD4B57" w:rsidRDefault="00DD4B57" w:rsidP="00980FA1">
      <w:p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</w:p>
    <w:p w:rsidR="002F4469" w:rsidRDefault="00980FA1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  <w:r>
        <w:rPr>
          <w:noProof/>
          <w:color w:val="215868"/>
          <w:sz w:val="22"/>
          <w:szCs w:val="22"/>
          <w:lang w:val="sr-Cyrl-CS"/>
        </w:rPr>
        <w:t xml:space="preserve">Укупна школарина </w:t>
      </w:r>
      <w:r w:rsidR="002E27DA">
        <w:rPr>
          <w:noProof/>
          <w:color w:val="215868"/>
          <w:sz w:val="22"/>
          <w:szCs w:val="22"/>
          <w:lang w:val="sr-Cyrl-CS"/>
        </w:rPr>
        <w:t xml:space="preserve">за домаће држављане </w:t>
      </w:r>
      <w:r>
        <w:rPr>
          <w:noProof/>
          <w:color w:val="215868"/>
          <w:sz w:val="22"/>
          <w:szCs w:val="22"/>
          <w:lang w:val="sr-Cyrl-CS"/>
        </w:rPr>
        <w:t xml:space="preserve">износи </w:t>
      </w:r>
      <w:r w:rsidRPr="002E27DA">
        <w:rPr>
          <w:b/>
          <w:noProof/>
          <w:color w:val="215868"/>
          <w:sz w:val="22"/>
          <w:szCs w:val="22"/>
          <w:lang w:val="sr-Cyrl-CS"/>
        </w:rPr>
        <w:t>124.000,00</w:t>
      </w:r>
      <w:r>
        <w:rPr>
          <w:noProof/>
          <w:color w:val="215868"/>
          <w:sz w:val="22"/>
          <w:szCs w:val="22"/>
          <w:lang w:val="sr-Cyrl-CS"/>
        </w:rPr>
        <w:t xml:space="preserve"> динара и могуће је платити у четири једнаке рате </w:t>
      </w:r>
      <w:r w:rsidR="002F4469">
        <w:rPr>
          <w:noProof/>
          <w:color w:val="215868"/>
          <w:sz w:val="22"/>
          <w:szCs w:val="22"/>
        </w:rPr>
        <w:t xml:space="preserve">  </w:t>
      </w:r>
      <w:r>
        <w:rPr>
          <w:noProof/>
          <w:color w:val="215868"/>
          <w:sz w:val="22"/>
          <w:szCs w:val="22"/>
          <w:lang w:val="sr-Cyrl-CS"/>
        </w:rPr>
        <w:t>(прва рата приликом уписа, друга рата: 2</w:t>
      </w:r>
      <w:r>
        <w:rPr>
          <w:noProof/>
          <w:color w:val="215868"/>
          <w:sz w:val="22"/>
          <w:szCs w:val="22"/>
        </w:rPr>
        <w:t>0</w:t>
      </w:r>
      <w:r>
        <w:rPr>
          <w:noProof/>
          <w:color w:val="215868"/>
          <w:sz w:val="22"/>
          <w:szCs w:val="22"/>
          <w:lang w:val="sr-Cyrl-CS"/>
        </w:rPr>
        <w:t>.12.202</w:t>
      </w:r>
      <w:r w:rsidR="004E5C06">
        <w:rPr>
          <w:noProof/>
          <w:color w:val="215868"/>
          <w:sz w:val="22"/>
          <w:szCs w:val="22"/>
        </w:rPr>
        <w:t>3</w:t>
      </w:r>
      <w:r>
        <w:rPr>
          <w:noProof/>
          <w:color w:val="215868"/>
          <w:sz w:val="22"/>
          <w:szCs w:val="22"/>
        </w:rPr>
        <w:t>,</w:t>
      </w:r>
      <w:r>
        <w:rPr>
          <w:noProof/>
          <w:color w:val="215868"/>
          <w:sz w:val="22"/>
          <w:szCs w:val="22"/>
          <w:lang w:val="sr-Cyrl-CS"/>
        </w:rPr>
        <w:t xml:space="preserve"> трећа рата 20.03.202</w:t>
      </w:r>
      <w:r w:rsidR="004E5C06">
        <w:rPr>
          <w:noProof/>
          <w:color w:val="215868"/>
          <w:sz w:val="22"/>
          <w:szCs w:val="22"/>
        </w:rPr>
        <w:t>4</w:t>
      </w:r>
      <w:r>
        <w:rPr>
          <w:noProof/>
          <w:color w:val="215868"/>
          <w:sz w:val="22"/>
          <w:szCs w:val="22"/>
        </w:rPr>
        <w:t>.</w:t>
      </w:r>
      <w:r>
        <w:rPr>
          <w:noProof/>
          <w:color w:val="215868"/>
          <w:sz w:val="22"/>
          <w:szCs w:val="22"/>
          <w:lang w:val="sr-Cyrl-CS"/>
        </w:rPr>
        <w:t xml:space="preserve"> и четврта рата 20.05.202</w:t>
      </w:r>
      <w:r w:rsidR="004E5C06">
        <w:rPr>
          <w:noProof/>
          <w:color w:val="215868"/>
          <w:sz w:val="22"/>
          <w:szCs w:val="22"/>
        </w:rPr>
        <w:t>4</w:t>
      </w:r>
      <w:r>
        <w:rPr>
          <w:noProof/>
          <w:color w:val="215868"/>
          <w:sz w:val="22"/>
          <w:szCs w:val="22"/>
          <w:lang w:val="sr-Cyrl-CS"/>
        </w:rPr>
        <w:t>. године)</w:t>
      </w:r>
      <w:r>
        <w:rPr>
          <w:noProof/>
          <w:color w:val="215868"/>
          <w:sz w:val="22"/>
          <w:szCs w:val="22"/>
        </w:rPr>
        <w:t>.</w:t>
      </w:r>
    </w:p>
    <w:p w:rsidR="002F4469" w:rsidRDefault="002F4469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</w:p>
    <w:p w:rsidR="002F4469" w:rsidRDefault="00980FA1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  <w:proofErr w:type="spellStart"/>
      <w:proofErr w:type="gramStart"/>
      <w:r>
        <w:rPr>
          <w:b/>
          <w:color w:val="244061"/>
          <w:sz w:val="22"/>
          <w:szCs w:val="22"/>
        </w:rPr>
        <w:t>Страни</w:t>
      </w:r>
      <w:proofErr w:type="spellEnd"/>
      <w:r>
        <w:rPr>
          <w:b/>
          <w:color w:val="244061"/>
          <w:sz w:val="22"/>
          <w:szCs w:val="22"/>
        </w:rPr>
        <w:t xml:space="preserve"> </w:t>
      </w:r>
      <w:proofErr w:type="spellStart"/>
      <w:r>
        <w:rPr>
          <w:b/>
          <w:color w:val="244061"/>
          <w:sz w:val="22"/>
          <w:szCs w:val="22"/>
        </w:rPr>
        <w:t>држављанин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плаћа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школарину</w:t>
      </w:r>
      <w:proofErr w:type="spellEnd"/>
      <w:r>
        <w:rPr>
          <w:color w:val="244061"/>
          <w:sz w:val="22"/>
          <w:szCs w:val="22"/>
        </w:rPr>
        <w:t xml:space="preserve"> у </w:t>
      </w:r>
      <w:proofErr w:type="spellStart"/>
      <w:r>
        <w:rPr>
          <w:color w:val="244061"/>
          <w:sz w:val="22"/>
          <w:szCs w:val="22"/>
        </w:rPr>
        <w:t>току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целог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школовања</w:t>
      </w:r>
      <w:proofErr w:type="spellEnd"/>
      <w:r>
        <w:rPr>
          <w:color w:val="244061"/>
          <w:sz w:val="22"/>
          <w:szCs w:val="22"/>
        </w:rPr>
        <w:t xml:space="preserve">, </w:t>
      </w:r>
      <w:proofErr w:type="spellStart"/>
      <w:r>
        <w:rPr>
          <w:color w:val="244061"/>
          <w:sz w:val="22"/>
          <w:szCs w:val="22"/>
        </w:rPr>
        <w:t>осим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ако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међународним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споразумом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није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другачије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одређено</w:t>
      </w:r>
      <w:proofErr w:type="spellEnd"/>
      <w:r>
        <w:rPr>
          <w:color w:val="244061"/>
          <w:sz w:val="22"/>
          <w:szCs w:val="22"/>
        </w:rPr>
        <w:t>.</w:t>
      </w:r>
      <w:proofErr w:type="gramEnd"/>
      <w:r>
        <w:rPr>
          <w:color w:val="244061"/>
          <w:sz w:val="22"/>
          <w:szCs w:val="22"/>
        </w:rPr>
        <w:t xml:space="preserve"> </w:t>
      </w:r>
      <w:proofErr w:type="spellStart"/>
      <w:proofErr w:type="gramStart"/>
      <w:r>
        <w:rPr>
          <w:color w:val="244061"/>
          <w:sz w:val="22"/>
          <w:szCs w:val="22"/>
        </w:rPr>
        <w:t>Приликом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потребно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донети</w:t>
      </w:r>
      <w:proofErr w:type="spellEnd"/>
      <w:r>
        <w:rPr>
          <w:color w:val="244061"/>
          <w:sz w:val="22"/>
          <w:szCs w:val="22"/>
        </w:rPr>
        <w:t xml:space="preserve"> </w:t>
      </w:r>
      <w:r>
        <w:rPr>
          <w:b/>
          <w:bCs/>
          <w:noProof/>
          <w:color w:val="215868"/>
          <w:sz w:val="22"/>
          <w:szCs w:val="22"/>
          <w:lang w:val="sr-Cyrl-CS" w:eastAsia="sr-Latn-CS"/>
        </w:rPr>
        <w:t>доказ о уплати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прве рате за школарину у износу од </w:t>
      </w:r>
      <w:r>
        <w:rPr>
          <w:b/>
          <w:noProof/>
          <w:color w:val="215868"/>
          <w:sz w:val="22"/>
          <w:szCs w:val="22"/>
          <w:lang w:eastAsia="sr-Latn-CS"/>
        </w:rPr>
        <w:t>550,00 еура у динарској противвредности по средњем курсу НБС на дан уплате.</w:t>
      </w:r>
      <w:proofErr w:type="gramEnd"/>
      <w:r>
        <w:rPr>
          <w:b/>
          <w:noProof/>
          <w:color w:val="215868"/>
          <w:sz w:val="22"/>
          <w:szCs w:val="22"/>
          <w:lang w:eastAsia="sr-Latn-CS"/>
        </w:rPr>
        <w:t xml:space="preserve"> </w:t>
      </w:r>
    </w:p>
    <w:p w:rsidR="002F4469" w:rsidRDefault="002F4469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  <w:lang w:val="sr-Cyrl-CS" w:eastAsia="sr-Latn-CS"/>
        </w:rPr>
      </w:pPr>
    </w:p>
    <w:p w:rsidR="00980FA1" w:rsidRPr="002F4469" w:rsidRDefault="00980FA1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  <w:r>
        <w:rPr>
          <w:noProof/>
          <w:color w:val="215868"/>
          <w:sz w:val="22"/>
          <w:szCs w:val="22"/>
          <w:lang w:val="sr-Cyrl-CS" w:eastAsia="sr-Latn-CS"/>
        </w:rPr>
        <w:t xml:space="preserve">Укупна школарина </w:t>
      </w:r>
      <w:r>
        <w:rPr>
          <w:noProof/>
          <w:color w:val="215868"/>
          <w:sz w:val="22"/>
          <w:szCs w:val="22"/>
          <w:lang w:eastAsia="sr-Latn-CS"/>
        </w:rPr>
        <w:t xml:space="preserve">за </w:t>
      </w:r>
      <w:r w:rsidRPr="002E27DA">
        <w:rPr>
          <w:b/>
          <w:noProof/>
          <w:color w:val="215868"/>
          <w:sz w:val="22"/>
          <w:szCs w:val="22"/>
          <w:lang w:eastAsia="sr-Latn-CS"/>
        </w:rPr>
        <w:t>стране држављане</w:t>
      </w:r>
      <w:r>
        <w:rPr>
          <w:noProof/>
          <w:color w:val="215868"/>
          <w:sz w:val="22"/>
          <w:szCs w:val="22"/>
          <w:lang w:eastAsia="sr-Latn-CS"/>
        </w:rPr>
        <w:t xml:space="preserve"> 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износи </w:t>
      </w:r>
      <w:r w:rsidRPr="002E27DA">
        <w:rPr>
          <w:b/>
          <w:noProof/>
          <w:color w:val="215868"/>
          <w:sz w:val="22"/>
          <w:szCs w:val="22"/>
          <w:lang w:val="sr-Cyrl-CS" w:eastAsia="sr-Latn-CS"/>
        </w:rPr>
        <w:t>2.200,00 еура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и </w:t>
      </w:r>
      <w:r>
        <w:rPr>
          <w:noProof/>
          <w:color w:val="215868"/>
          <w:sz w:val="22"/>
          <w:szCs w:val="22"/>
          <w:lang w:val="sr-Cyrl-CS"/>
        </w:rPr>
        <w:t>могуће је платити у четири једнаке месечне рате  (прва рата приликом уписа, друга рата: 20.12.202</w:t>
      </w:r>
      <w:r w:rsidR="004E5C06">
        <w:rPr>
          <w:noProof/>
          <w:color w:val="215868"/>
          <w:sz w:val="22"/>
          <w:szCs w:val="22"/>
        </w:rPr>
        <w:t>3</w:t>
      </w:r>
      <w:r>
        <w:rPr>
          <w:noProof/>
          <w:color w:val="215868"/>
          <w:sz w:val="22"/>
          <w:szCs w:val="22"/>
          <w:lang w:val="sr-Cyrl-CS"/>
        </w:rPr>
        <w:t>; трећа рата 20.03.202</w:t>
      </w:r>
      <w:r w:rsidR="004E5C06">
        <w:rPr>
          <w:noProof/>
          <w:color w:val="215868"/>
          <w:sz w:val="22"/>
          <w:szCs w:val="22"/>
        </w:rPr>
        <w:t>4</w:t>
      </w:r>
      <w:r>
        <w:rPr>
          <w:noProof/>
          <w:color w:val="215868"/>
          <w:sz w:val="22"/>
          <w:szCs w:val="22"/>
          <w:lang w:val="sr-Cyrl-CS"/>
        </w:rPr>
        <w:t xml:space="preserve"> и четврта рата 20.05.202</w:t>
      </w:r>
      <w:r w:rsidR="004E5C06">
        <w:rPr>
          <w:noProof/>
          <w:color w:val="215868"/>
          <w:sz w:val="22"/>
          <w:szCs w:val="22"/>
        </w:rPr>
        <w:t>4</w:t>
      </w:r>
      <w:r>
        <w:rPr>
          <w:noProof/>
          <w:color w:val="215868"/>
          <w:sz w:val="22"/>
          <w:szCs w:val="22"/>
          <w:lang w:val="sr-Cyrl-CS"/>
        </w:rPr>
        <w:t>. године</w:t>
      </w:r>
      <w:r>
        <w:rPr>
          <w:noProof/>
          <w:color w:val="215868"/>
          <w:sz w:val="22"/>
          <w:szCs w:val="22"/>
        </w:rPr>
        <w:t>.</w:t>
      </w:r>
    </w:p>
    <w:p w:rsidR="00533A59" w:rsidRDefault="00533A59"/>
    <w:sectPr w:rsidR="00533A59" w:rsidSect="00533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B5E96"/>
    <w:multiLevelType w:val="hybridMultilevel"/>
    <w:tmpl w:val="D25A3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99711B"/>
    <w:multiLevelType w:val="hybridMultilevel"/>
    <w:tmpl w:val="89F06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B94DA2"/>
    <w:multiLevelType w:val="multilevel"/>
    <w:tmpl w:val="790E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204676"/>
    <w:multiLevelType w:val="hybridMultilevel"/>
    <w:tmpl w:val="CAC22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E81A36"/>
    <w:multiLevelType w:val="hybridMultilevel"/>
    <w:tmpl w:val="0AA0053C"/>
    <w:lvl w:ilvl="0" w:tplc="25CAFE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0FA1"/>
    <w:rsid w:val="000C0F5B"/>
    <w:rsid w:val="001033D8"/>
    <w:rsid w:val="0014211B"/>
    <w:rsid w:val="00196636"/>
    <w:rsid w:val="001B09CC"/>
    <w:rsid w:val="001C1BE3"/>
    <w:rsid w:val="0026188B"/>
    <w:rsid w:val="002E27DA"/>
    <w:rsid w:val="002F4469"/>
    <w:rsid w:val="0034653F"/>
    <w:rsid w:val="00370E03"/>
    <w:rsid w:val="003804C6"/>
    <w:rsid w:val="003A7A77"/>
    <w:rsid w:val="003E70FB"/>
    <w:rsid w:val="004E5C06"/>
    <w:rsid w:val="00533A59"/>
    <w:rsid w:val="005E10A6"/>
    <w:rsid w:val="006A5B05"/>
    <w:rsid w:val="007322A1"/>
    <w:rsid w:val="007F31E2"/>
    <w:rsid w:val="008079CD"/>
    <w:rsid w:val="00871A7E"/>
    <w:rsid w:val="008D4E58"/>
    <w:rsid w:val="009118C1"/>
    <w:rsid w:val="00980FA1"/>
    <w:rsid w:val="00A64F47"/>
    <w:rsid w:val="00B12C6F"/>
    <w:rsid w:val="00BD43DC"/>
    <w:rsid w:val="00BE31D0"/>
    <w:rsid w:val="00BF731F"/>
    <w:rsid w:val="00C703E9"/>
    <w:rsid w:val="00C76031"/>
    <w:rsid w:val="00D421D7"/>
    <w:rsid w:val="00D56908"/>
    <w:rsid w:val="00DC0AB0"/>
    <w:rsid w:val="00DD4B57"/>
    <w:rsid w:val="00EB7717"/>
    <w:rsid w:val="00F216EE"/>
    <w:rsid w:val="00FE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FA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4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sladjana.radovanovic</cp:lastModifiedBy>
  <cp:revision>11</cp:revision>
  <cp:lastPrinted>2023-10-06T11:46:00Z</cp:lastPrinted>
  <dcterms:created xsi:type="dcterms:W3CDTF">2022-10-10T08:27:00Z</dcterms:created>
  <dcterms:modified xsi:type="dcterms:W3CDTF">2023-10-27T08:48:00Z</dcterms:modified>
</cp:coreProperties>
</file>