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B30B" w14:textId="77777777" w:rsidR="009B0F4E" w:rsidRPr="0066310F" w:rsidRDefault="00E04DCC" w:rsidP="00F51FAE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6310F">
        <w:rPr>
          <w:rFonts w:ascii="Times New Roman" w:hAnsi="Times New Roman" w:cs="Times New Roman"/>
          <w:b/>
          <w:sz w:val="24"/>
          <w:szCs w:val="24"/>
          <w:lang w:val="sr-Latn-RS"/>
        </w:rPr>
        <w:t>Zastupanje u socijalnom radu šk. 2024/2025.</w:t>
      </w:r>
    </w:p>
    <w:p w14:paraId="78CA7F1D" w14:textId="77777777" w:rsidR="00E04DCC" w:rsidRDefault="00E04DCC" w:rsidP="00F51FAE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Junski rok – 17.09.2025.</w:t>
      </w:r>
    </w:p>
    <w:p w14:paraId="0B7B7EBD" w14:textId="77777777" w:rsidR="00E04DCC" w:rsidRDefault="00E04DC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9746" w:type="dxa"/>
        <w:tblLook w:val="04A0" w:firstRow="1" w:lastRow="0" w:firstColumn="1" w:lastColumn="0" w:noHBand="0" w:noVBand="1"/>
      </w:tblPr>
      <w:tblGrid>
        <w:gridCol w:w="918"/>
        <w:gridCol w:w="2430"/>
        <w:gridCol w:w="2499"/>
        <w:gridCol w:w="1949"/>
        <w:gridCol w:w="1950"/>
      </w:tblGrid>
      <w:tr w:rsidR="00E04DCC" w14:paraId="0840F6CB" w14:textId="77777777" w:rsidTr="00E04DCC">
        <w:trPr>
          <w:trHeight w:val="612"/>
        </w:trPr>
        <w:tc>
          <w:tcPr>
            <w:tcW w:w="918" w:type="dxa"/>
          </w:tcPr>
          <w:p w14:paraId="1BB9CE3D" w14:textId="77777777" w:rsidR="00E04DCC" w:rsidRPr="00E04DCC" w:rsidRDefault="00E04DCC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E04DC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R.br.</w:t>
            </w:r>
          </w:p>
        </w:tc>
        <w:tc>
          <w:tcPr>
            <w:tcW w:w="2430" w:type="dxa"/>
          </w:tcPr>
          <w:p w14:paraId="4229A8C4" w14:textId="77777777" w:rsidR="00E04DCC" w:rsidRPr="00E04DCC" w:rsidRDefault="00E04DCC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E04DC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499" w:type="dxa"/>
          </w:tcPr>
          <w:p w14:paraId="533C404B" w14:textId="77777777" w:rsidR="00E04DCC" w:rsidRPr="00E04DCC" w:rsidRDefault="00E04DCC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E04DC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949" w:type="dxa"/>
          </w:tcPr>
          <w:p w14:paraId="497B55F6" w14:textId="77777777" w:rsidR="00E04DCC" w:rsidRPr="00E04DCC" w:rsidRDefault="00E04DCC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E04DC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1950" w:type="dxa"/>
          </w:tcPr>
          <w:p w14:paraId="1B9D9A9B" w14:textId="77777777" w:rsidR="00E04DCC" w:rsidRPr="00E04DCC" w:rsidRDefault="00E04DCC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E04DC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Broj poena</w:t>
            </w:r>
          </w:p>
        </w:tc>
      </w:tr>
      <w:tr w:rsidR="00E04DCC" w14:paraId="394BADCC" w14:textId="77777777" w:rsidTr="00E04DCC">
        <w:trPr>
          <w:trHeight w:val="590"/>
        </w:trPr>
        <w:tc>
          <w:tcPr>
            <w:tcW w:w="918" w:type="dxa"/>
          </w:tcPr>
          <w:p w14:paraId="3F486BFD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2430" w:type="dxa"/>
          </w:tcPr>
          <w:p w14:paraId="5863A31F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Nikoleta</w:t>
            </w:r>
          </w:p>
        </w:tc>
        <w:tc>
          <w:tcPr>
            <w:tcW w:w="2499" w:type="dxa"/>
          </w:tcPr>
          <w:p w14:paraId="0175D0C8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Damnjanović</w:t>
            </w:r>
          </w:p>
        </w:tc>
        <w:tc>
          <w:tcPr>
            <w:tcW w:w="1949" w:type="dxa"/>
          </w:tcPr>
          <w:p w14:paraId="1FD72714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823/21</w:t>
            </w:r>
          </w:p>
        </w:tc>
        <w:tc>
          <w:tcPr>
            <w:tcW w:w="1950" w:type="dxa"/>
          </w:tcPr>
          <w:p w14:paraId="1C02FA5E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</w:t>
            </w:r>
          </w:p>
        </w:tc>
      </w:tr>
      <w:tr w:rsidR="00E04DCC" w14:paraId="273FAC03" w14:textId="77777777" w:rsidTr="00E04DCC">
        <w:trPr>
          <w:trHeight w:val="612"/>
        </w:trPr>
        <w:tc>
          <w:tcPr>
            <w:tcW w:w="918" w:type="dxa"/>
          </w:tcPr>
          <w:p w14:paraId="27572B70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2430" w:type="dxa"/>
          </w:tcPr>
          <w:p w14:paraId="562A2C05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2499" w:type="dxa"/>
          </w:tcPr>
          <w:p w14:paraId="2AE7AED5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Ristić</w:t>
            </w:r>
          </w:p>
        </w:tc>
        <w:tc>
          <w:tcPr>
            <w:tcW w:w="1949" w:type="dxa"/>
          </w:tcPr>
          <w:p w14:paraId="152AF441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843/20</w:t>
            </w:r>
          </w:p>
        </w:tc>
        <w:tc>
          <w:tcPr>
            <w:tcW w:w="1950" w:type="dxa"/>
          </w:tcPr>
          <w:p w14:paraId="2BE9110B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</w:tr>
      <w:tr w:rsidR="00E04DCC" w14:paraId="46C28772" w14:textId="77777777" w:rsidTr="00E04DCC">
        <w:trPr>
          <w:trHeight w:val="612"/>
        </w:trPr>
        <w:tc>
          <w:tcPr>
            <w:tcW w:w="918" w:type="dxa"/>
          </w:tcPr>
          <w:p w14:paraId="50B6C0D6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430" w:type="dxa"/>
          </w:tcPr>
          <w:p w14:paraId="0E10B21A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Anastasija</w:t>
            </w:r>
          </w:p>
        </w:tc>
        <w:tc>
          <w:tcPr>
            <w:tcW w:w="2499" w:type="dxa"/>
          </w:tcPr>
          <w:p w14:paraId="318D598D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Mihajlović</w:t>
            </w:r>
          </w:p>
        </w:tc>
        <w:tc>
          <w:tcPr>
            <w:tcW w:w="1949" w:type="dxa"/>
          </w:tcPr>
          <w:p w14:paraId="16B1425A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844/20</w:t>
            </w:r>
          </w:p>
        </w:tc>
        <w:tc>
          <w:tcPr>
            <w:tcW w:w="1950" w:type="dxa"/>
          </w:tcPr>
          <w:p w14:paraId="294B3F27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</w:t>
            </w:r>
          </w:p>
        </w:tc>
      </w:tr>
      <w:tr w:rsidR="00E04DCC" w14:paraId="2A43597C" w14:textId="77777777" w:rsidTr="00E04DCC">
        <w:trPr>
          <w:trHeight w:val="590"/>
        </w:trPr>
        <w:tc>
          <w:tcPr>
            <w:tcW w:w="918" w:type="dxa"/>
          </w:tcPr>
          <w:p w14:paraId="2FD2F6CF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2430" w:type="dxa"/>
          </w:tcPr>
          <w:p w14:paraId="4B53273C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Maja </w:t>
            </w:r>
          </w:p>
        </w:tc>
        <w:tc>
          <w:tcPr>
            <w:tcW w:w="2499" w:type="dxa"/>
          </w:tcPr>
          <w:p w14:paraId="5014FFF0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Stanković</w:t>
            </w:r>
          </w:p>
        </w:tc>
        <w:tc>
          <w:tcPr>
            <w:tcW w:w="1949" w:type="dxa"/>
          </w:tcPr>
          <w:p w14:paraId="50AB7D8B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843/21</w:t>
            </w:r>
          </w:p>
        </w:tc>
        <w:tc>
          <w:tcPr>
            <w:tcW w:w="1950" w:type="dxa"/>
          </w:tcPr>
          <w:p w14:paraId="5DFC11CA" w14:textId="77777777" w:rsidR="00E04DCC" w:rsidRDefault="00E04DC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</w:tr>
    </w:tbl>
    <w:p w14:paraId="74CCC17C" w14:textId="77777777" w:rsidR="00E04DCC" w:rsidRDefault="00E04DC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C16DDDA" w14:textId="57AD1E5F" w:rsidR="00F51FAE" w:rsidRPr="00E04DCC" w:rsidRDefault="00F51FA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 će se održati početkom oktobra. Informacija o tačnom datumu upisu ocena će biti naknadno objavljena.</w:t>
      </w:r>
    </w:p>
    <w:sectPr w:rsidR="00F51FAE" w:rsidRPr="00E04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136"/>
    <w:rsid w:val="0066310F"/>
    <w:rsid w:val="009B0F4E"/>
    <w:rsid w:val="00A53136"/>
    <w:rsid w:val="00B93331"/>
    <w:rsid w:val="00E04DCC"/>
    <w:rsid w:val="00F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57DE"/>
  <w15:docId w15:val="{A05A8C1B-1FDB-4B50-B683-D83C6B24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Dragana Stoeckel</cp:lastModifiedBy>
  <cp:revision>7</cp:revision>
  <dcterms:created xsi:type="dcterms:W3CDTF">2025-09-18T09:10:00Z</dcterms:created>
  <dcterms:modified xsi:type="dcterms:W3CDTF">2025-09-18T17:49:00Z</dcterms:modified>
</cp:coreProperties>
</file>