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b/>
          <w:sz w:val="24"/>
          <w:szCs w:val="24"/>
        </w:rPr>
        <w:t>Jednom</w:t>
      </w:r>
      <w:proofErr w:type="spellEnd"/>
      <w:r w:rsidRPr="00C23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155">
        <w:rPr>
          <w:rFonts w:ascii="Times New Roman" w:hAnsi="Times New Roman" w:cs="Times New Roman"/>
          <w:b/>
          <w:sz w:val="24"/>
          <w:szCs w:val="24"/>
          <w:lang/>
        </w:rPr>
        <w:t>ć</w:t>
      </w:r>
      <w:r w:rsidRPr="00C23155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C23155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  <w:r w:rsidRPr="00C23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b/>
          <w:sz w:val="24"/>
          <w:szCs w:val="24"/>
        </w:rPr>
        <w:t>pisati-Goran</w:t>
      </w:r>
      <w:proofErr w:type="spellEnd"/>
      <w:r w:rsidRPr="00C23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b/>
          <w:sz w:val="24"/>
          <w:szCs w:val="24"/>
        </w:rPr>
        <w:t>Tadić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pisati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mogao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srećan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Pokušaću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budem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nesrećan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sećanja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propuštenu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sreću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155">
        <w:rPr>
          <w:rFonts w:ascii="Times New Roman" w:hAnsi="Times New Roman" w:cs="Times New Roman"/>
          <w:sz w:val="24"/>
          <w:szCs w:val="24"/>
        </w:rPr>
        <w:t xml:space="preserve">To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srećni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životi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uvek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tuđi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pripadnu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ovi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naši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3155">
        <w:rPr>
          <w:rFonts w:ascii="Times New Roman" w:hAnsi="Times New Roman" w:cs="Times New Roman"/>
          <w:sz w:val="24"/>
          <w:szCs w:val="24"/>
        </w:rPr>
        <w:t>pa</w:t>
      </w:r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pitamo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onima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naši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životi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tuđi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pisati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postao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nepismen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kako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stalo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nestalo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živim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ono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pišem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Sećaš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ljubavi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Pisao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velikim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kitnjastim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slovima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kao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Bogom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Bogom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dana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spavanje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buđenje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čitaš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nekontrolisanim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treptajima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zaslepljenog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srca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čudiš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umem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predvidim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šta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ćeš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osetiti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budeš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čitala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šta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ume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srce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padne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kada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poželim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želim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takvu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kakva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napisati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čitav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Nasmejaću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dosaditi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prvoj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315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mamiće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slova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mog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neuspeha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po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isprekidanoj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liniji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preslikanoj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mog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dlana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slična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slovima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postigao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nemoguće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dodirnuo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srce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Čitaćeš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redova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ono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umeo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napišem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ostaćeš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slovoljubiva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čitavog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ćeš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proklinjati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svako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slovo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kojim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priznao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ono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niko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klinovima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noktima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ne bi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priznao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Neka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proklet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predviđen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ozbiljnije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ljubavi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Crko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dabogda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žene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mrzim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ljubav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!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Toliko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mrzim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voleo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tebe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volim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zaboga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tebi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zaboravio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pa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umem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zaboravim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?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pisati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pitati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svesna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tvoj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pokret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putokaz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smernica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mojim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potezima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znaš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osećaš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zasluga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jer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osećam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tebi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poklanjam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meni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Znaš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155">
        <w:rPr>
          <w:rFonts w:ascii="Times New Roman" w:hAnsi="Times New Roman" w:cs="Times New Roman"/>
          <w:sz w:val="24"/>
          <w:szCs w:val="24"/>
        </w:rPr>
        <w:t xml:space="preserve">To se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ogledalu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155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umem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vidim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zapišem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jer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želim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čitaš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onako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vidim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Namerno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toliko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bi mi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zazubice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zausnice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voda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usta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krv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srce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poteče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kada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setim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ljubio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nepregledno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prostranstvo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tvoje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duše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zbijeno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nemerljivo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malom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mojih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usana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kože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tvojim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kapcima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ramenima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leđima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grudima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kolenima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stopalima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...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pisati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155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moraš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pročitati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mila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nevoljen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osećaš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lud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budem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voljen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me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voliš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Tvoje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postojiš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a to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radiš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onako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želim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Kud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ljubavi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toga?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Znaš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strah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napišem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volim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?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15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strahu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velike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oči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skoro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srce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ljubavi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zato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pišem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bojim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srce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iskoči</w:t>
      </w:r>
      <w:proofErr w:type="spellEnd"/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ako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napišem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želim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vidim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,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155">
        <w:rPr>
          <w:rFonts w:ascii="Times New Roman" w:hAnsi="Times New Roman" w:cs="Times New Roman"/>
          <w:sz w:val="24"/>
          <w:szCs w:val="24"/>
        </w:rPr>
        <w:t>makar</w:t>
      </w:r>
      <w:proofErr w:type="spellEnd"/>
      <w:proofErr w:type="gramEnd"/>
      <w:r w:rsidRPr="00C23155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oči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iskočile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makar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poslednje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vidim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C23155" w:rsidRPr="00C23155" w:rsidRDefault="00C23155" w:rsidP="00C23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Daće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Bog,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slep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budeš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poslednje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155">
        <w:rPr>
          <w:rFonts w:ascii="Times New Roman" w:hAnsi="Times New Roman" w:cs="Times New Roman"/>
          <w:sz w:val="24"/>
          <w:szCs w:val="24"/>
        </w:rPr>
        <w:t>videti</w:t>
      </w:r>
      <w:proofErr w:type="spellEnd"/>
      <w:r w:rsidRPr="00C23155">
        <w:rPr>
          <w:rFonts w:ascii="Times New Roman" w:hAnsi="Times New Roman" w:cs="Times New Roman"/>
          <w:sz w:val="24"/>
          <w:szCs w:val="24"/>
        </w:rPr>
        <w:t>.</w:t>
      </w:r>
    </w:p>
    <w:p w:rsidR="00B30BFC" w:rsidRPr="00C23155" w:rsidRDefault="00B30BFC" w:rsidP="00C231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30BFC" w:rsidRPr="00C23155" w:rsidSect="00B30B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23155"/>
    <w:rsid w:val="00B30BFC"/>
    <w:rsid w:val="00C2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2021-02-27T18:47:00Z</dcterms:created>
  <dcterms:modified xsi:type="dcterms:W3CDTF">2021-02-27T18:51:00Z</dcterms:modified>
</cp:coreProperties>
</file>