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22" w:rsidRDefault="0091582E" w:rsidP="0091582E">
      <w:pPr>
        <w:jc w:val="center"/>
        <w:rPr>
          <w:b/>
        </w:rPr>
      </w:pPr>
      <w:r w:rsidRPr="0091582E">
        <w:rPr>
          <w:b/>
        </w:rPr>
        <w:t>РЕЗУЛТАТИ ИСПИТА ИЗ СОЦИЈАЛНОГ РАДА У ЗАЈЕДНИЦИ</w:t>
      </w:r>
    </w:p>
    <w:p w:rsidR="0091582E" w:rsidRDefault="0091582E" w:rsidP="0091582E">
      <w:pPr>
        <w:jc w:val="both"/>
      </w:pPr>
    </w:p>
    <w:p w:rsidR="0091582E" w:rsidRDefault="0091582E" w:rsidP="0091582E">
      <w:pPr>
        <w:jc w:val="both"/>
      </w:pPr>
      <w:r>
        <w:t>У табели се налазе резултати испита из предмета Социјални рад у заједници, који је одржан 14.01.2019.године</w:t>
      </w:r>
      <w:r w:rsidR="00346A7F">
        <w:t xml:space="preserve">. Студенти који су остварили 21 и више бодова су положили испит. </w:t>
      </w:r>
    </w:p>
    <w:p w:rsidR="009B2D76" w:rsidRDefault="00346A7F" w:rsidP="0091582E">
      <w:pPr>
        <w:jc w:val="both"/>
      </w:pPr>
      <w:r>
        <w:t xml:space="preserve">Упис оцена је </w:t>
      </w:r>
      <w:r w:rsidR="009B2D76">
        <w:t>11.02.2019. године у 09:30, у кабинету 141.</w:t>
      </w:r>
    </w:p>
    <w:p w:rsidR="00346A7F" w:rsidRDefault="00E51770" w:rsidP="0091582E">
      <w:pPr>
        <w:jc w:val="both"/>
      </w:pPr>
      <w:r>
        <w:t xml:space="preserve"> </w:t>
      </w:r>
      <w:r w:rsidR="009B2D76">
        <w:t xml:space="preserve">У истом термину можете извршити и увид у радове. </w:t>
      </w:r>
    </w:p>
    <w:tbl>
      <w:tblPr>
        <w:tblStyle w:val="LightShading-Accent4"/>
        <w:tblW w:w="0" w:type="auto"/>
        <w:tblLook w:val="04A0"/>
      </w:tblPr>
      <w:tblGrid>
        <w:gridCol w:w="3070"/>
        <w:gridCol w:w="3070"/>
        <w:gridCol w:w="3071"/>
      </w:tblGrid>
      <w:tr w:rsidR="00ED44EE" w:rsidTr="00ED44EE">
        <w:trPr>
          <w:cnfStyle w:val="100000000000"/>
        </w:trPr>
        <w:tc>
          <w:tcPr>
            <w:cnfStyle w:val="001000000000"/>
            <w:tcW w:w="3070" w:type="dxa"/>
          </w:tcPr>
          <w:p w:rsidR="00ED44EE" w:rsidRDefault="00ED44EE" w:rsidP="0091582E">
            <w:pPr>
              <w:jc w:val="both"/>
            </w:pPr>
            <w:r>
              <w:t xml:space="preserve">Име и презиме </w:t>
            </w:r>
          </w:p>
        </w:tc>
        <w:tc>
          <w:tcPr>
            <w:tcW w:w="3070" w:type="dxa"/>
          </w:tcPr>
          <w:p w:rsidR="00ED44EE" w:rsidRDefault="00ED44EE" w:rsidP="0091582E">
            <w:pPr>
              <w:jc w:val="both"/>
              <w:cnfStyle w:val="100000000000"/>
            </w:pPr>
            <w:r>
              <w:t>Број индекса</w:t>
            </w:r>
          </w:p>
        </w:tc>
        <w:tc>
          <w:tcPr>
            <w:tcW w:w="3071" w:type="dxa"/>
          </w:tcPr>
          <w:p w:rsidR="00ED44EE" w:rsidRDefault="00ED44EE" w:rsidP="0091582E">
            <w:pPr>
              <w:jc w:val="both"/>
              <w:cnfStyle w:val="100000000000"/>
            </w:pPr>
            <w:r>
              <w:t xml:space="preserve">Број бодова (максимално 40) </w:t>
            </w:r>
          </w:p>
        </w:tc>
      </w:tr>
      <w:tr w:rsidR="00ED44EE" w:rsidTr="00ED44EE">
        <w:trPr>
          <w:cnfStyle w:val="000000100000"/>
        </w:trPr>
        <w:tc>
          <w:tcPr>
            <w:cnfStyle w:val="001000000000"/>
            <w:tcW w:w="3070" w:type="dxa"/>
          </w:tcPr>
          <w:p w:rsidR="00ED44EE" w:rsidRPr="00ED44EE" w:rsidRDefault="00EA7923" w:rsidP="00ED44EE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Наталија Драш</w:t>
            </w:r>
            <w:r w:rsidR="00ED44EE">
              <w:t>овић</w:t>
            </w:r>
          </w:p>
        </w:tc>
        <w:tc>
          <w:tcPr>
            <w:tcW w:w="3070" w:type="dxa"/>
          </w:tcPr>
          <w:p w:rsidR="00ED44EE" w:rsidRDefault="00ED44EE" w:rsidP="0091582E">
            <w:pPr>
              <w:jc w:val="both"/>
              <w:cnfStyle w:val="000000100000"/>
            </w:pPr>
            <w:r>
              <w:t>852/14</w:t>
            </w:r>
          </w:p>
        </w:tc>
        <w:tc>
          <w:tcPr>
            <w:tcW w:w="3071" w:type="dxa"/>
          </w:tcPr>
          <w:p w:rsidR="00ED44EE" w:rsidRDefault="00ED44EE" w:rsidP="00ED44EE">
            <w:pPr>
              <w:jc w:val="center"/>
              <w:cnfStyle w:val="000000100000"/>
            </w:pPr>
            <w:r>
              <w:t>25</w:t>
            </w:r>
          </w:p>
        </w:tc>
      </w:tr>
      <w:tr w:rsidR="00ED44EE" w:rsidTr="00ED44EE">
        <w:tc>
          <w:tcPr>
            <w:cnfStyle w:val="001000000000"/>
            <w:tcW w:w="3070" w:type="dxa"/>
          </w:tcPr>
          <w:p w:rsidR="00ED44EE" w:rsidRPr="00ED44EE" w:rsidRDefault="00ED44EE" w:rsidP="00ED44EE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Срђан Атанацковић </w:t>
            </w:r>
          </w:p>
        </w:tc>
        <w:tc>
          <w:tcPr>
            <w:tcW w:w="3070" w:type="dxa"/>
          </w:tcPr>
          <w:p w:rsidR="00ED44EE" w:rsidRDefault="0011494F" w:rsidP="0091582E">
            <w:pPr>
              <w:jc w:val="both"/>
              <w:cnfStyle w:val="000000000000"/>
            </w:pPr>
            <w:r>
              <w:t>807/14</w:t>
            </w:r>
          </w:p>
        </w:tc>
        <w:tc>
          <w:tcPr>
            <w:tcW w:w="3071" w:type="dxa"/>
          </w:tcPr>
          <w:p w:rsidR="00ED44EE" w:rsidRDefault="0011494F" w:rsidP="0011494F">
            <w:pPr>
              <w:jc w:val="center"/>
              <w:cnfStyle w:val="000000000000"/>
            </w:pPr>
            <w:r>
              <w:t>39</w:t>
            </w:r>
          </w:p>
        </w:tc>
      </w:tr>
      <w:tr w:rsidR="0011494F" w:rsidTr="00ED44EE">
        <w:trPr>
          <w:cnfStyle w:val="000000100000"/>
        </w:trPr>
        <w:tc>
          <w:tcPr>
            <w:cnfStyle w:val="001000000000"/>
            <w:tcW w:w="3070" w:type="dxa"/>
          </w:tcPr>
          <w:p w:rsidR="0011494F" w:rsidRDefault="0011494F" w:rsidP="00ED44EE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Туфегџић Ненад </w:t>
            </w:r>
          </w:p>
        </w:tc>
        <w:tc>
          <w:tcPr>
            <w:tcW w:w="3070" w:type="dxa"/>
          </w:tcPr>
          <w:p w:rsidR="0011494F" w:rsidRDefault="0011494F" w:rsidP="0091582E">
            <w:pPr>
              <w:jc w:val="both"/>
              <w:cnfStyle w:val="000000100000"/>
            </w:pPr>
            <w:r>
              <w:t>1572/17</w:t>
            </w:r>
          </w:p>
        </w:tc>
        <w:tc>
          <w:tcPr>
            <w:tcW w:w="3071" w:type="dxa"/>
          </w:tcPr>
          <w:p w:rsidR="0011494F" w:rsidRDefault="0011494F" w:rsidP="0011494F">
            <w:pPr>
              <w:jc w:val="center"/>
              <w:cnfStyle w:val="000000100000"/>
            </w:pPr>
            <w:r>
              <w:t>Није положио</w:t>
            </w:r>
          </w:p>
        </w:tc>
      </w:tr>
      <w:tr w:rsidR="0011494F" w:rsidTr="00ED44EE">
        <w:tc>
          <w:tcPr>
            <w:cnfStyle w:val="001000000000"/>
            <w:tcW w:w="3070" w:type="dxa"/>
          </w:tcPr>
          <w:p w:rsidR="0011494F" w:rsidRDefault="0011494F" w:rsidP="00ED44EE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Марија Перић </w:t>
            </w:r>
          </w:p>
        </w:tc>
        <w:tc>
          <w:tcPr>
            <w:tcW w:w="3070" w:type="dxa"/>
          </w:tcPr>
          <w:p w:rsidR="0011494F" w:rsidRDefault="0011494F" w:rsidP="0091582E">
            <w:pPr>
              <w:jc w:val="both"/>
              <w:cnfStyle w:val="000000000000"/>
            </w:pPr>
            <w:r>
              <w:t>871/14</w:t>
            </w:r>
          </w:p>
        </w:tc>
        <w:tc>
          <w:tcPr>
            <w:tcW w:w="3071" w:type="dxa"/>
          </w:tcPr>
          <w:p w:rsidR="0011494F" w:rsidRDefault="0011494F" w:rsidP="0011494F">
            <w:pPr>
              <w:jc w:val="center"/>
              <w:cnfStyle w:val="000000000000"/>
            </w:pPr>
            <w:r>
              <w:t xml:space="preserve">Није положила </w:t>
            </w:r>
          </w:p>
        </w:tc>
      </w:tr>
      <w:tr w:rsidR="0011494F" w:rsidTr="00ED44EE">
        <w:trPr>
          <w:cnfStyle w:val="000000100000"/>
        </w:trPr>
        <w:tc>
          <w:tcPr>
            <w:cnfStyle w:val="001000000000"/>
            <w:tcW w:w="3070" w:type="dxa"/>
          </w:tcPr>
          <w:p w:rsidR="0011494F" w:rsidRDefault="00D01482" w:rsidP="00ED44EE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Владимир Митић </w:t>
            </w:r>
          </w:p>
        </w:tc>
        <w:tc>
          <w:tcPr>
            <w:tcW w:w="3070" w:type="dxa"/>
          </w:tcPr>
          <w:p w:rsidR="0011494F" w:rsidRDefault="00D01482" w:rsidP="0091582E">
            <w:pPr>
              <w:jc w:val="both"/>
              <w:cnfStyle w:val="000000100000"/>
            </w:pPr>
            <w:r>
              <w:t>829/13</w:t>
            </w:r>
          </w:p>
        </w:tc>
        <w:tc>
          <w:tcPr>
            <w:tcW w:w="3071" w:type="dxa"/>
          </w:tcPr>
          <w:p w:rsidR="0011494F" w:rsidRDefault="00D01482" w:rsidP="0011494F">
            <w:pPr>
              <w:jc w:val="center"/>
              <w:cnfStyle w:val="000000100000"/>
            </w:pPr>
            <w:r>
              <w:t xml:space="preserve">Није положио </w:t>
            </w:r>
          </w:p>
        </w:tc>
      </w:tr>
    </w:tbl>
    <w:p w:rsidR="00ED44EE" w:rsidRDefault="00ED44EE" w:rsidP="0091582E">
      <w:pPr>
        <w:jc w:val="both"/>
      </w:pPr>
    </w:p>
    <w:p w:rsidR="009B2D76" w:rsidRPr="0091582E" w:rsidRDefault="009B2D76" w:rsidP="0091582E">
      <w:pPr>
        <w:jc w:val="both"/>
      </w:pPr>
    </w:p>
    <w:sectPr w:rsidR="009B2D76" w:rsidRPr="0091582E" w:rsidSect="0011422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D074F"/>
    <w:multiLevelType w:val="hybridMultilevel"/>
    <w:tmpl w:val="F0349E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82E"/>
    <w:rsid w:val="00114222"/>
    <w:rsid w:val="0011494F"/>
    <w:rsid w:val="00346A7F"/>
    <w:rsid w:val="00693696"/>
    <w:rsid w:val="0091582E"/>
    <w:rsid w:val="009B2D76"/>
    <w:rsid w:val="00D01482"/>
    <w:rsid w:val="00E51770"/>
    <w:rsid w:val="00EA7923"/>
    <w:rsid w:val="00ED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ED44E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ED44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2019-01-26T12:17:00Z</dcterms:created>
  <dcterms:modified xsi:type="dcterms:W3CDTF">2019-01-26T13:42:00Z</dcterms:modified>
</cp:coreProperties>
</file>