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Pr="00885E33" w:rsidRDefault="00885E33">
      <w:pPr>
        <w:rPr>
          <w:sz w:val="16"/>
          <w:szCs w:val="16"/>
          <w:lang w:val="sr-Latn-RS"/>
        </w:rPr>
      </w:pPr>
      <w:bookmarkStart w:id="0" w:name="_GoBack"/>
      <w:r>
        <w:rPr>
          <w:sz w:val="16"/>
          <w:szCs w:val="16"/>
          <w:lang w:val="sr-Latn-RS"/>
        </w:rPr>
        <w:t xml:space="preserve">REZULTATI KOLOKVIJUMA IZ </w:t>
      </w:r>
      <w:r w:rsidRPr="00885E33">
        <w:rPr>
          <w:sz w:val="16"/>
          <w:szCs w:val="16"/>
          <w:lang w:val="sr-Latn-RS"/>
        </w:rPr>
        <w:t>MEĐUNARODNOG KOMUNICIRANJA (12.12.2025)</w:t>
      </w:r>
    </w:p>
    <w:bookmarkEnd w:id="0"/>
    <w:p w:rsidR="00885E33" w:rsidRPr="00885E33" w:rsidRDefault="00885E33">
      <w:pPr>
        <w:rPr>
          <w:sz w:val="16"/>
          <w:szCs w:val="16"/>
          <w:lang w:val="sr-Latn-RS"/>
        </w:rPr>
      </w:pPr>
      <w:r w:rsidRPr="00885E33">
        <w:rPr>
          <w:sz w:val="16"/>
          <w:szCs w:val="16"/>
          <w:lang w:val="sr-Latn-RS"/>
        </w:rPr>
        <w:t>POLOŽILI KOLOKVIJUM:</w:t>
      </w:r>
    </w:p>
    <w:tbl>
      <w:tblPr>
        <w:tblpPr w:leftFromText="180" w:rightFromText="180" w:vertAnchor="text" w:tblpY="1"/>
        <w:tblOverlap w:val="never"/>
        <w:tblW w:w="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543"/>
        <w:gridCol w:w="1339"/>
        <w:gridCol w:w="1214"/>
      </w:tblGrid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Broj</w:t>
            </w:r>
            <w:proofErr w:type="spellEnd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indeksa</w:t>
            </w:r>
            <w:proofErr w:type="spellEnd"/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Kolokvijum</w:t>
            </w:r>
            <w:proofErr w:type="spellEnd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12.12.2025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Aktivnost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Ukupno</w:t>
            </w:r>
            <w:proofErr w:type="spellEnd"/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210/22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216/22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226/21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241/22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248/22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255/20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257/22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265/22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282/22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292/22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296/20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413/21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442/22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443/22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461/22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472/20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482/21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885E33" w:rsidRPr="00885E33" w:rsidTr="00885E33">
        <w:trPr>
          <w:trHeight w:val="215"/>
        </w:trPr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82/22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</w:tr>
    </w:tbl>
    <w:p w:rsidR="00885E33" w:rsidRPr="00885E33" w:rsidRDefault="00885E33">
      <w:pPr>
        <w:rPr>
          <w:sz w:val="16"/>
          <w:szCs w:val="16"/>
          <w:lang w:val="sr-Latn-RS"/>
        </w:rPr>
      </w:pPr>
      <w:r w:rsidRPr="00885E33">
        <w:rPr>
          <w:sz w:val="16"/>
          <w:szCs w:val="16"/>
          <w:lang w:val="sr-Latn-RS"/>
        </w:rPr>
        <w:t>NISU POLOŽILI KOLOKVIJUM:</w:t>
      </w:r>
    </w:p>
    <w:tbl>
      <w:tblPr>
        <w:tblW w:w="2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211"/>
      </w:tblGrid>
      <w:tr w:rsidR="00885E33" w:rsidRPr="00885E33" w:rsidTr="00885E33">
        <w:trPr>
          <w:trHeight w:val="243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Broj</w:t>
            </w:r>
            <w:proofErr w:type="spellEnd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indeksa</w:t>
            </w:r>
            <w:proofErr w:type="spellEnd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Kolokvijum</w:t>
            </w:r>
            <w:proofErr w:type="spellEnd"/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12.12.2025</w:t>
            </w:r>
          </w:p>
        </w:tc>
      </w:tr>
      <w:tr w:rsidR="00885E33" w:rsidRPr="00885E33" w:rsidTr="00885E33">
        <w:trPr>
          <w:trHeight w:val="243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15/22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885E33" w:rsidRPr="00885E33" w:rsidTr="00885E33">
        <w:trPr>
          <w:trHeight w:val="243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276/21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885E33" w:rsidRPr="00885E33" w:rsidTr="00885E33">
        <w:trPr>
          <w:trHeight w:val="243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280/22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885E33" w:rsidRPr="00885E33" w:rsidTr="00885E33">
        <w:trPr>
          <w:trHeight w:val="243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281/22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885E33" w:rsidRPr="00885E33" w:rsidTr="00885E33">
        <w:trPr>
          <w:trHeight w:val="243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288/22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885E33" w:rsidRPr="00885E33" w:rsidTr="00885E33">
        <w:trPr>
          <w:trHeight w:val="243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36/22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885E33" w:rsidRPr="00885E33" w:rsidRDefault="00885E33" w:rsidP="00885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85E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</w:tbl>
    <w:p w:rsidR="00885E33" w:rsidRDefault="00885E33">
      <w:pPr>
        <w:rPr>
          <w:sz w:val="16"/>
          <w:szCs w:val="16"/>
          <w:lang w:val="sr-Latn-RS"/>
        </w:rPr>
      </w:pPr>
    </w:p>
    <w:p w:rsidR="00885E33" w:rsidRPr="00885E33" w:rsidRDefault="00885E33">
      <w:pPr>
        <w:rPr>
          <w:sz w:val="16"/>
          <w:szCs w:val="16"/>
          <w:lang w:val="sr-Latn-RS"/>
        </w:rPr>
      </w:pPr>
      <w:r>
        <w:rPr>
          <w:sz w:val="16"/>
          <w:szCs w:val="16"/>
          <w:lang w:val="sr-Latn-RS"/>
        </w:rPr>
        <w:t>POENE IZ PREDISPITNIH OBAVEZA MOGUĆE JE UPISATI U INDEKSE U ČETVRTAK, 25.</w:t>
      </w:r>
      <w:r w:rsidR="00A438C5">
        <w:rPr>
          <w:sz w:val="16"/>
          <w:szCs w:val="16"/>
          <w:lang w:val="sr-Latn-RS"/>
        </w:rPr>
        <w:t>12. OD 16 DO 19</w:t>
      </w:r>
      <w:r>
        <w:rPr>
          <w:sz w:val="16"/>
          <w:szCs w:val="16"/>
          <w:lang w:val="sr-Latn-RS"/>
        </w:rPr>
        <w:t xml:space="preserve"> ČASOVA U CENTRU ZA RUSKE STUDIJE (STARI DEO ZGRADE, DRUGI SPRAT).</w:t>
      </w:r>
    </w:p>
    <w:sectPr w:rsidR="00885E33" w:rsidRPr="0088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33"/>
    <w:rsid w:val="00316525"/>
    <w:rsid w:val="00885E33"/>
    <w:rsid w:val="00A4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5D56"/>
  <w15:chartTrackingRefBased/>
  <w15:docId w15:val="{47D19F18-9F11-4F57-9FF9-034718FA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2025-12-23T12:10:00Z</dcterms:created>
  <dcterms:modified xsi:type="dcterms:W3CDTF">2025-12-23T12:22:00Z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0d0c381c-1f70-4041-bc5d-9d4481a9c02b</vt:lpwstr>
  </property>
</Properties>
</file>