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1C" w:rsidRPr="00127A10" w:rsidRDefault="00D8031C" w:rsidP="00D8031C">
      <w:pPr>
        <w:jc w:val="center"/>
        <w:rPr>
          <w:rFonts w:ascii="Times New Roman" w:hAnsi="Times New Roman"/>
          <w:sz w:val="28"/>
          <w:szCs w:val="28"/>
          <w:lang/>
        </w:rPr>
      </w:pPr>
      <w:r w:rsidRPr="00127A10">
        <w:rPr>
          <w:rFonts w:ascii="Times New Roman" w:hAnsi="Times New Roman"/>
          <w:sz w:val="28"/>
          <w:szCs w:val="28"/>
          <w:lang/>
        </w:rPr>
        <w:t>Politička sociologija savremenog društva – ispitna pitanja</w:t>
      </w:r>
    </w:p>
    <w:p w:rsidR="007929A0" w:rsidRDefault="00D8031C" w:rsidP="00D8031C">
      <w:pPr>
        <w:jc w:val="center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(školska 20</w:t>
      </w:r>
      <w:r w:rsidR="009A4B03">
        <w:rPr>
          <w:rFonts w:ascii="Times New Roman" w:hAnsi="Times New Roman"/>
          <w:sz w:val="28"/>
          <w:szCs w:val="28"/>
          <w:lang/>
        </w:rPr>
        <w:t>20</w:t>
      </w:r>
      <w:r>
        <w:rPr>
          <w:rFonts w:ascii="Times New Roman" w:hAnsi="Times New Roman"/>
          <w:sz w:val="28"/>
          <w:szCs w:val="28"/>
          <w:lang/>
        </w:rPr>
        <w:t>/</w:t>
      </w:r>
      <w:r w:rsidR="009A4B03">
        <w:rPr>
          <w:rFonts w:ascii="Times New Roman" w:hAnsi="Times New Roman"/>
          <w:sz w:val="28"/>
          <w:szCs w:val="28"/>
          <w:lang/>
        </w:rPr>
        <w:t>21</w:t>
      </w:r>
      <w:r w:rsidRPr="00127A10">
        <w:rPr>
          <w:rFonts w:ascii="Times New Roman" w:hAnsi="Times New Roman"/>
          <w:sz w:val="28"/>
          <w:szCs w:val="28"/>
          <w:lang/>
        </w:rPr>
        <w:t>)</w:t>
      </w:r>
    </w:p>
    <w:p w:rsidR="00D8031C" w:rsidRDefault="00D8031C" w:rsidP="00D8031C">
      <w:pPr>
        <w:rPr>
          <w:rFonts w:ascii="Times New Roman" w:hAnsi="Times New Roman"/>
          <w:sz w:val="28"/>
          <w:szCs w:val="28"/>
          <w:lang/>
        </w:rPr>
      </w:pPr>
    </w:p>
    <w:p w:rsidR="00B30591" w:rsidRDefault="00B30591" w:rsidP="00506B74">
      <w:pPr>
        <w:rPr>
          <w:rFonts w:ascii="Times New Roman" w:hAnsi="Times New Roman"/>
          <w:lang/>
        </w:rPr>
      </w:pPr>
    </w:p>
    <w:p w:rsidR="00B30591" w:rsidRDefault="00B30591" w:rsidP="00506B74">
      <w:pPr>
        <w:rPr>
          <w:rFonts w:ascii="Times New Roman" w:hAnsi="Times New Roman"/>
          <w:lang/>
        </w:rPr>
      </w:pPr>
    </w:p>
    <w:p w:rsidR="00B30591" w:rsidRDefault="00B30591" w:rsidP="00506B74">
      <w:pPr>
        <w:rPr>
          <w:rFonts w:ascii="Times New Roman" w:hAnsi="Times New Roman"/>
          <w:lang/>
        </w:rPr>
      </w:pPr>
    </w:p>
    <w:p w:rsidR="009A4B03" w:rsidRDefault="00506B74" w:rsidP="00506B74">
      <w:pPr>
        <w:rPr>
          <w:rFonts w:ascii="Times New Roman" w:hAnsi="Times New Roman"/>
        </w:rPr>
      </w:pPr>
      <w:r w:rsidRPr="00EB4540">
        <w:rPr>
          <w:rFonts w:ascii="Times New Roman" w:hAnsi="Times New Roman"/>
          <w:lang/>
        </w:rPr>
        <w:t xml:space="preserve">Literatura za ispit: </w:t>
      </w:r>
      <w:r w:rsidRPr="00EB4540">
        <w:rPr>
          <w:rFonts w:ascii="Times New Roman" w:hAnsi="Times New Roman"/>
        </w:rPr>
        <w:t xml:space="preserve"> </w:t>
      </w:r>
    </w:p>
    <w:p w:rsidR="00D8031C" w:rsidRDefault="009A4B03" w:rsidP="00506B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506B74" w:rsidRPr="00EB4540">
        <w:rPr>
          <w:rFonts w:ascii="Times New Roman" w:hAnsi="Times New Roman"/>
        </w:rPr>
        <w:t xml:space="preserve">Politička sociologija savremenog društva, priredio Zoran Stojiljković, Beograd: Zavod za izdavanje udžbenika, 2014. </w:t>
      </w:r>
    </w:p>
    <w:p w:rsidR="009A4B03" w:rsidRPr="00EB4540" w:rsidRDefault="009A4B03" w:rsidP="00506B74">
      <w:pPr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b) </w:t>
      </w:r>
      <w:r w:rsidR="00AC7B92">
        <w:rPr>
          <w:rFonts w:ascii="Times New Roman" w:hAnsi="Times New Roman"/>
          <w:lang/>
        </w:rPr>
        <w:t xml:space="preserve">Između uverenja i interesa, </w:t>
      </w:r>
      <w:r>
        <w:rPr>
          <w:rFonts w:ascii="Times New Roman" w:hAnsi="Times New Roman"/>
          <w:lang/>
        </w:rPr>
        <w:t xml:space="preserve">Spasojević Dušan i Stojiljković Zoran, </w:t>
      </w:r>
      <w:r w:rsidR="00AC7B92">
        <w:rPr>
          <w:rFonts w:ascii="Times New Roman" w:hAnsi="Times New Roman"/>
          <w:lang/>
        </w:rPr>
        <w:t>Beograd:</w:t>
      </w:r>
      <w:r>
        <w:rPr>
          <w:rFonts w:ascii="Times New Roman" w:hAnsi="Times New Roman"/>
          <w:lang/>
        </w:rPr>
        <w:t xml:space="preserve"> Fabrika knjiga, 2020, </w:t>
      </w:r>
      <w:r w:rsidR="00AC7B92">
        <w:rPr>
          <w:rFonts w:ascii="Times New Roman" w:hAnsi="Times New Roman"/>
          <w:lang/>
        </w:rPr>
        <w:t xml:space="preserve">str. </w:t>
      </w:r>
      <w:r>
        <w:rPr>
          <w:rFonts w:ascii="Times New Roman" w:hAnsi="Times New Roman"/>
          <w:lang/>
        </w:rPr>
        <w:t xml:space="preserve">65-119. Link: </w:t>
      </w:r>
    </w:p>
    <w:p w:rsidR="00506B74" w:rsidRPr="00EB4540" w:rsidRDefault="00506B74" w:rsidP="00D8031C">
      <w:pPr>
        <w:rPr>
          <w:rFonts w:ascii="Times New Roman" w:hAnsi="Times New Roman"/>
          <w:lang/>
        </w:rPr>
      </w:pPr>
    </w:p>
    <w:p w:rsidR="00B30591" w:rsidRDefault="00B30591" w:rsidP="00D8031C">
      <w:pPr>
        <w:rPr>
          <w:rFonts w:ascii="Times New Roman" w:hAnsi="Times New Roman"/>
        </w:rPr>
      </w:pPr>
    </w:p>
    <w:p w:rsidR="00D8031C" w:rsidRPr="00D8031C" w:rsidRDefault="007C699E" w:rsidP="00D8031C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D8031C">
        <w:rPr>
          <w:rFonts w:ascii="Times New Roman" w:hAnsi="Times New Roman"/>
        </w:rPr>
        <w:t>ROCES I AKTERI POLITIČKOG ODLUČIVANJA</w:t>
      </w:r>
    </w:p>
    <w:p w:rsidR="00D8031C" w:rsidRPr="00D8031C" w:rsidRDefault="00D8031C" w:rsidP="00D8031C">
      <w:pPr>
        <w:rPr>
          <w:rFonts w:ascii="Times New Roman" w:hAnsi="Times New Roman"/>
        </w:rPr>
      </w:pPr>
    </w:p>
    <w:p w:rsidR="00D8031C" w:rsidRDefault="00D8031C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8031C">
        <w:rPr>
          <w:rFonts w:ascii="Times New Roman" w:hAnsi="Times New Roman"/>
        </w:rPr>
        <w:t>aze i akteri političkog procesa</w:t>
      </w:r>
    </w:p>
    <w:p w:rsidR="00D8031C" w:rsidRDefault="00D8031C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D8031C">
        <w:rPr>
          <w:rFonts w:ascii="Times New Roman" w:hAnsi="Times New Roman"/>
        </w:rPr>
        <w:t>ržava kao normativni okvir i polje političkog odlučivanja</w:t>
      </w:r>
    </w:p>
    <w:p w:rsidR="00D8031C" w:rsidRDefault="00D8031C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D8031C">
        <w:rPr>
          <w:rFonts w:ascii="Times New Roman" w:hAnsi="Times New Roman"/>
        </w:rPr>
        <w:t>ivilne strategije i aktivnosti</w:t>
      </w:r>
    </w:p>
    <w:p w:rsidR="00D8031C" w:rsidRDefault="00D8031C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D8031C">
        <w:rPr>
          <w:rFonts w:ascii="Times New Roman" w:hAnsi="Times New Roman"/>
        </w:rPr>
        <w:t>obiranje i demokratija</w:t>
      </w:r>
    </w:p>
    <w:p w:rsidR="007C699E" w:rsidRDefault="007C699E" w:rsidP="00D8031C">
      <w:pPr>
        <w:rPr>
          <w:rFonts w:ascii="Times New Roman" w:hAnsi="Times New Roman"/>
        </w:rPr>
      </w:pPr>
    </w:p>
    <w:p w:rsidR="007C699E" w:rsidRPr="007C699E" w:rsidRDefault="007C699E" w:rsidP="007C699E">
      <w:pPr>
        <w:rPr>
          <w:rFonts w:ascii="Times New Roman" w:hAnsi="Times New Roman"/>
        </w:rPr>
      </w:pPr>
      <w:r w:rsidRPr="007C699E">
        <w:rPr>
          <w:rFonts w:ascii="Times New Roman" w:hAnsi="Times New Roman"/>
        </w:rPr>
        <w:t xml:space="preserve">SINDIKATI U LAVIRINTU PROMENA </w:t>
      </w:r>
    </w:p>
    <w:p w:rsidR="007C699E" w:rsidRDefault="007C699E" w:rsidP="00D8031C">
      <w:pPr>
        <w:rPr>
          <w:rFonts w:ascii="Times New Roman" w:hAnsi="Times New Roman"/>
        </w:rPr>
      </w:pPr>
    </w:p>
    <w:p w:rsidR="007C699E" w:rsidRDefault="009D6CD1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9D6CD1">
        <w:rPr>
          <w:rFonts w:ascii="Times New Roman" w:hAnsi="Times New Roman"/>
        </w:rPr>
        <w:t>astanak i razvoj sindikata</w:t>
      </w:r>
    </w:p>
    <w:p w:rsidR="007C699E" w:rsidRDefault="009D6CD1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9D6CD1">
        <w:rPr>
          <w:rFonts w:ascii="Times New Roman" w:hAnsi="Times New Roman"/>
          <w:bCs/>
        </w:rPr>
        <w:t xml:space="preserve">Sindikati pred izazovom promena – </w:t>
      </w:r>
      <w:r>
        <w:rPr>
          <w:rFonts w:ascii="Times New Roman" w:hAnsi="Times New Roman"/>
          <w:bCs/>
        </w:rPr>
        <w:t xml:space="preserve">inovacije, nazaposlenost, </w:t>
      </w:r>
      <w:r w:rsidRPr="009D6CD1">
        <w:rPr>
          <w:rFonts w:ascii="Times New Roman" w:hAnsi="Times New Roman"/>
          <w:bCs/>
        </w:rPr>
        <w:t>globalizacija</w:t>
      </w:r>
    </w:p>
    <w:p w:rsidR="009D6CD1" w:rsidRDefault="00484F34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484F34">
        <w:rPr>
          <w:rFonts w:ascii="Times New Roman" w:hAnsi="Times New Roman"/>
        </w:rPr>
        <w:t>trategija sindikalnog delovanja</w:t>
      </w:r>
      <w:r>
        <w:rPr>
          <w:rFonts w:ascii="Times New Roman" w:hAnsi="Times New Roman"/>
        </w:rPr>
        <w:t xml:space="preserve"> – sadržaj i ciljevi, funkcije, metode i sredstva</w:t>
      </w:r>
    </w:p>
    <w:p w:rsidR="00484F34" w:rsidRDefault="00640C96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640C96">
        <w:rPr>
          <w:rFonts w:ascii="Times New Roman" w:hAnsi="Times New Roman"/>
        </w:rPr>
        <w:t>indikati i socijalni dijalog</w:t>
      </w:r>
    </w:p>
    <w:p w:rsidR="00640C96" w:rsidRDefault="00007427" w:rsidP="000C43AA">
      <w:pPr>
        <w:numPr>
          <w:ilvl w:val="0"/>
          <w:numId w:val="1"/>
        </w:numPr>
        <w:rPr>
          <w:rFonts w:ascii="Times New Roman" w:hAnsi="Times New Roman"/>
        </w:rPr>
      </w:pPr>
      <w:r w:rsidRPr="00007427">
        <w:rPr>
          <w:rFonts w:ascii="Times New Roman" w:hAnsi="Times New Roman"/>
        </w:rPr>
        <w:t xml:space="preserve">Sindikati i zaposleni u </w:t>
      </w:r>
      <w:r w:rsidR="00A92C77">
        <w:rPr>
          <w:rFonts w:ascii="Times New Roman" w:hAnsi="Times New Roman"/>
        </w:rPr>
        <w:t>S</w:t>
      </w:r>
      <w:r w:rsidRPr="00007427">
        <w:rPr>
          <w:rFonts w:ascii="Times New Roman" w:hAnsi="Times New Roman"/>
        </w:rPr>
        <w:t>rbiji</w:t>
      </w:r>
    </w:p>
    <w:p w:rsidR="00640C96" w:rsidRDefault="00007427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007427">
        <w:rPr>
          <w:rFonts w:ascii="Times New Roman" w:hAnsi="Times New Roman"/>
          <w:bCs/>
        </w:rPr>
        <w:t>„Eksterne” strategije sindikata</w:t>
      </w:r>
      <w:r>
        <w:rPr>
          <w:rFonts w:ascii="Times New Roman" w:hAnsi="Times New Roman"/>
          <w:bCs/>
        </w:rPr>
        <w:t xml:space="preserve"> – politička i civilna</w:t>
      </w:r>
    </w:p>
    <w:p w:rsidR="00007427" w:rsidRDefault="00007427" w:rsidP="00D8031C">
      <w:pPr>
        <w:rPr>
          <w:rFonts w:ascii="Times New Roman" w:hAnsi="Times New Roman"/>
          <w:bCs/>
        </w:rPr>
      </w:pPr>
    </w:p>
    <w:p w:rsidR="007B7AF5" w:rsidRPr="007B7AF5" w:rsidRDefault="007B7AF5" w:rsidP="007B7AF5">
      <w:pPr>
        <w:rPr>
          <w:rFonts w:ascii="Times New Roman" w:hAnsi="Times New Roman"/>
        </w:rPr>
      </w:pPr>
      <w:r w:rsidRPr="007B7AF5">
        <w:rPr>
          <w:rFonts w:ascii="Times New Roman" w:hAnsi="Times New Roman"/>
        </w:rPr>
        <w:t xml:space="preserve">POLITIČKI KAPITAL I IDENTITETI GRAĐANA SRBIJE </w:t>
      </w:r>
    </w:p>
    <w:p w:rsidR="00007427" w:rsidRDefault="00007427" w:rsidP="00D8031C">
      <w:pPr>
        <w:rPr>
          <w:rFonts w:ascii="Times New Roman" w:hAnsi="Times New Roman"/>
        </w:rPr>
      </w:pPr>
    </w:p>
    <w:p w:rsidR="007B7AF5" w:rsidRPr="00E2732F" w:rsidRDefault="00E2732F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E2732F">
        <w:rPr>
          <w:rFonts w:ascii="Times New Roman" w:hAnsi="Times New Roman"/>
          <w:bCs/>
        </w:rPr>
        <w:t>Pojam socijalnog kapitala</w:t>
      </w:r>
    </w:p>
    <w:p w:rsidR="00E2732F" w:rsidRPr="00E2732F" w:rsidRDefault="00E2732F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E2732F">
        <w:rPr>
          <w:rFonts w:ascii="Times New Roman" w:hAnsi="Times New Roman"/>
          <w:bCs/>
        </w:rPr>
        <w:t>Dimenzije i tipovi socijalnog kapitala</w:t>
      </w:r>
    </w:p>
    <w:p w:rsidR="00E2732F" w:rsidRDefault="001D2D92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2732F" w:rsidRPr="00E2732F">
        <w:rPr>
          <w:rFonts w:ascii="Times New Roman" w:hAnsi="Times New Roman"/>
        </w:rPr>
        <w:t>ocijalni i politi</w:t>
      </w:r>
      <w:r w:rsidR="000C43AA">
        <w:rPr>
          <w:rFonts w:ascii="Times New Roman" w:hAnsi="Times New Roman"/>
        </w:rPr>
        <w:t>čki kapital građanki i građana S</w:t>
      </w:r>
      <w:r w:rsidR="00E2732F" w:rsidRPr="00E2732F">
        <w:rPr>
          <w:rFonts w:ascii="Times New Roman" w:hAnsi="Times New Roman"/>
        </w:rPr>
        <w:t>rbije</w:t>
      </w:r>
    </w:p>
    <w:p w:rsidR="00E2732F" w:rsidRDefault="00E2732F" w:rsidP="00D8031C">
      <w:pPr>
        <w:rPr>
          <w:rFonts w:ascii="Times New Roman" w:hAnsi="Times New Roman"/>
        </w:rPr>
      </w:pPr>
    </w:p>
    <w:p w:rsidR="00223152" w:rsidRDefault="00223152" w:rsidP="00223152">
      <w:pPr>
        <w:rPr>
          <w:rFonts w:ascii="Times New Roman" w:hAnsi="Times New Roman"/>
        </w:rPr>
      </w:pPr>
      <w:r w:rsidRPr="00223152">
        <w:rPr>
          <w:rFonts w:ascii="Times New Roman" w:hAnsi="Times New Roman"/>
        </w:rPr>
        <w:t xml:space="preserve">POLITIČKE PARTIJE I DEMOKRATIJA </w:t>
      </w:r>
    </w:p>
    <w:p w:rsidR="00223152" w:rsidRDefault="00223152" w:rsidP="00223152">
      <w:pPr>
        <w:rPr>
          <w:rFonts w:ascii="Times New Roman" w:hAnsi="Times New Roman"/>
        </w:rPr>
      </w:pPr>
    </w:p>
    <w:p w:rsidR="00AD2689" w:rsidRPr="00AD2689" w:rsidRDefault="00AD2689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D2689">
        <w:rPr>
          <w:rFonts w:ascii="Times New Roman" w:hAnsi="Times New Roman"/>
        </w:rPr>
        <w:t xml:space="preserve">olitičke partije i demokratija </w:t>
      </w:r>
    </w:p>
    <w:p w:rsidR="005B3660" w:rsidRPr="005B3660" w:rsidRDefault="005B3660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5B3660">
        <w:rPr>
          <w:rFonts w:ascii="Times New Roman" w:hAnsi="Times New Roman"/>
          <w:bCs/>
        </w:rPr>
        <w:t>Funkcije političkih partija</w:t>
      </w:r>
    </w:p>
    <w:p w:rsidR="005B3660" w:rsidRDefault="005B3660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5B3660">
        <w:rPr>
          <w:rFonts w:ascii="Times New Roman" w:hAnsi="Times New Roman"/>
          <w:bCs/>
        </w:rPr>
        <w:t>Položaj i uloga političke opozicije</w:t>
      </w:r>
    </w:p>
    <w:p w:rsidR="005B3660" w:rsidRDefault="000C3DD4" w:rsidP="000C43AA">
      <w:pPr>
        <w:numPr>
          <w:ilvl w:val="0"/>
          <w:numId w:val="1"/>
        </w:numPr>
        <w:rPr>
          <w:rFonts w:ascii="Times New Roman" w:hAnsi="Times New Roman"/>
        </w:rPr>
      </w:pPr>
      <w:r w:rsidRPr="000C3DD4">
        <w:rPr>
          <w:rFonts w:ascii="Times New Roman" w:hAnsi="Times New Roman"/>
        </w:rPr>
        <w:t>Političke partije i proces političkog odlučivanja: partije u parlamentu</w:t>
      </w:r>
    </w:p>
    <w:p w:rsidR="000C3DD4" w:rsidRDefault="001D2D92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402A9D" w:rsidRPr="00402A9D">
        <w:rPr>
          <w:rFonts w:ascii="Times New Roman" w:hAnsi="Times New Roman"/>
        </w:rPr>
        <w:t>rganizacija i unutrašnji odnosi u političkim partijama</w:t>
      </w:r>
    </w:p>
    <w:p w:rsidR="00402A9D" w:rsidRDefault="001D2D92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402A9D" w:rsidRPr="00402A9D">
        <w:rPr>
          <w:rFonts w:ascii="Times New Roman" w:hAnsi="Times New Roman"/>
        </w:rPr>
        <w:t>odeli i praksa unutarpartijskih odnosa</w:t>
      </w:r>
    </w:p>
    <w:p w:rsidR="00402A9D" w:rsidRPr="00402A9D" w:rsidRDefault="001D2D92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402A9D" w:rsidRPr="00402A9D">
        <w:rPr>
          <w:rFonts w:ascii="Times New Roman" w:hAnsi="Times New Roman"/>
        </w:rPr>
        <w:t>rakcije i unutarpartijski odnosi i dinamika</w:t>
      </w:r>
    </w:p>
    <w:p w:rsidR="00402A9D" w:rsidRPr="00402A9D" w:rsidRDefault="00402A9D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402A9D">
        <w:rPr>
          <w:rFonts w:ascii="Times New Roman" w:hAnsi="Times New Roman"/>
          <w:bCs/>
        </w:rPr>
        <w:t>Vrste partija</w:t>
      </w:r>
    </w:p>
    <w:p w:rsidR="00402A9D" w:rsidRDefault="00402A9D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402A9D">
        <w:rPr>
          <w:rFonts w:ascii="Times New Roman" w:hAnsi="Times New Roman"/>
          <w:bCs/>
        </w:rPr>
        <w:t>Liderske partije i partije u tranziciji</w:t>
      </w:r>
    </w:p>
    <w:p w:rsidR="00402A9D" w:rsidRDefault="00A92C77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</w:t>
      </w:r>
      <w:r w:rsidR="00EE2665" w:rsidRPr="00EE2665">
        <w:rPr>
          <w:rFonts w:ascii="Times New Roman" w:hAnsi="Times New Roman"/>
        </w:rPr>
        <w:t>iderstvo u političkim partijama</w:t>
      </w:r>
    </w:p>
    <w:p w:rsidR="00EE2665" w:rsidRDefault="00EE2665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Uloga lidera u izbornim kampanjama</w:t>
      </w:r>
    </w:p>
    <w:p w:rsidR="00EE2665" w:rsidRDefault="00EE2665" w:rsidP="00D8031C">
      <w:pPr>
        <w:rPr>
          <w:rFonts w:ascii="Times New Roman" w:hAnsi="Times New Roman"/>
        </w:rPr>
      </w:pPr>
    </w:p>
    <w:p w:rsidR="0012398B" w:rsidRPr="0012398B" w:rsidRDefault="0012398B" w:rsidP="0012398B">
      <w:pPr>
        <w:rPr>
          <w:rFonts w:ascii="Times New Roman" w:hAnsi="Times New Roman"/>
        </w:rPr>
      </w:pPr>
      <w:r w:rsidRPr="0012398B">
        <w:rPr>
          <w:rFonts w:ascii="Times New Roman" w:hAnsi="Times New Roman"/>
        </w:rPr>
        <w:t xml:space="preserve">PARTIJE I IDEOLOGIJE </w:t>
      </w:r>
    </w:p>
    <w:p w:rsidR="00EE2665" w:rsidRDefault="00EE2665" w:rsidP="00D8031C">
      <w:pPr>
        <w:rPr>
          <w:rFonts w:ascii="Times New Roman" w:hAnsi="Times New Roman"/>
        </w:rPr>
      </w:pPr>
    </w:p>
    <w:p w:rsidR="0012398B" w:rsidRDefault="0012398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2398B">
        <w:rPr>
          <w:rFonts w:ascii="Times New Roman" w:hAnsi="Times New Roman"/>
          <w:bCs/>
        </w:rPr>
        <w:t>Evolucija ideologija i promena orijentacija</w:t>
      </w:r>
    </w:p>
    <w:p w:rsidR="0012398B" w:rsidRPr="0012398B" w:rsidRDefault="0012398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2398B">
        <w:rPr>
          <w:rFonts w:ascii="Times New Roman" w:hAnsi="Times New Roman"/>
          <w:bCs/>
        </w:rPr>
        <w:t>Politička familija liberala</w:t>
      </w:r>
    </w:p>
    <w:p w:rsidR="0012398B" w:rsidRPr="0012398B" w:rsidRDefault="0012398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2398B">
        <w:rPr>
          <w:rFonts w:ascii="Times New Roman" w:hAnsi="Times New Roman"/>
          <w:bCs/>
        </w:rPr>
        <w:t>Konzervativizam</w:t>
      </w:r>
    </w:p>
    <w:p w:rsidR="0012398B" w:rsidRPr="0012398B" w:rsidRDefault="0012398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2398B">
        <w:rPr>
          <w:rFonts w:ascii="Times New Roman" w:hAnsi="Times New Roman"/>
          <w:bCs/>
        </w:rPr>
        <w:t>Evolucija socijalističke do</w:t>
      </w:r>
      <w:r w:rsidR="00D66009">
        <w:rPr>
          <w:rFonts w:ascii="Times New Roman" w:hAnsi="Times New Roman"/>
          <w:bCs/>
        </w:rPr>
        <w:t>k</w:t>
      </w:r>
      <w:r w:rsidRPr="0012398B">
        <w:rPr>
          <w:rFonts w:ascii="Times New Roman" w:hAnsi="Times New Roman"/>
          <w:bCs/>
        </w:rPr>
        <w:t>trine</w:t>
      </w:r>
    </w:p>
    <w:p w:rsidR="0012398B" w:rsidRDefault="0012398B" w:rsidP="000C43AA">
      <w:pPr>
        <w:numPr>
          <w:ilvl w:val="0"/>
          <w:numId w:val="1"/>
        </w:numPr>
        <w:rPr>
          <w:rFonts w:ascii="Times New Roman" w:hAnsi="Times New Roman"/>
          <w:bCs/>
          <w:iCs/>
        </w:rPr>
      </w:pPr>
      <w:r w:rsidRPr="0012398B">
        <w:rPr>
          <w:rFonts w:ascii="Times New Roman" w:hAnsi="Times New Roman"/>
          <w:bCs/>
          <w:iCs/>
        </w:rPr>
        <w:t>Ideologije i politički program</w:t>
      </w:r>
    </w:p>
    <w:p w:rsidR="0012398B" w:rsidRPr="00AC7B92" w:rsidRDefault="0012398B" w:rsidP="000C43AA">
      <w:pPr>
        <w:numPr>
          <w:ilvl w:val="0"/>
          <w:numId w:val="1"/>
        </w:numPr>
        <w:rPr>
          <w:rFonts w:ascii="Times New Roman" w:hAnsi="Times New Roman"/>
          <w:bCs/>
          <w:iCs/>
          <w:strike/>
          <w:lang w:val="sr-Latn-CS"/>
        </w:rPr>
      </w:pPr>
      <w:r w:rsidRPr="00AC7B92">
        <w:rPr>
          <w:rFonts w:ascii="Times New Roman" w:hAnsi="Times New Roman"/>
          <w:bCs/>
          <w:iCs/>
          <w:strike/>
          <w:lang w:val="sr-Latn-CS"/>
        </w:rPr>
        <w:t xml:space="preserve">Konzervativne i liberalne grupacije u Evropskom parlamentu </w:t>
      </w:r>
    </w:p>
    <w:p w:rsidR="0012398B" w:rsidRPr="00AC7B92" w:rsidRDefault="0012398B" w:rsidP="000C43AA">
      <w:pPr>
        <w:numPr>
          <w:ilvl w:val="0"/>
          <w:numId w:val="1"/>
        </w:numPr>
        <w:rPr>
          <w:rFonts w:ascii="Times New Roman" w:hAnsi="Times New Roman"/>
          <w:bCs/>
          <w:iCs/>
          <w:strike/>
          <w:lang w:val="sr-Latn-CS"/>
        </w:rPr>
      </w:pPr>
      <w:r w:rsidRPr="00AC7B92">
        <w:rPr>
          <w:rFonts w:ascii="Times New Roman" w:hAnsi="Times New Roman"/>
          <w:bCs/>
          <w:iCs/>
          <w:strike/>
          <w:lang w:val="sr-Latn-CS"/>
        </w:rPr>
        <w:t>Levica i Zeleni u Ev</w:t>
      </w:r>
      <w:r w:rsidR="00D66009" w:rsidRPr="00AC7B92">
        <w:rPr>
          <w:rFonts w:ascii="Times New Roman" w:hAnsi="Times New Roman"/>
          <w:bCs/>
          <w:iCs/>
          <w:strike/>
          <w:lang w:val="sr-Latn-CS"/>
        </w:rPr>
        <w:t>r</w:t>
      </w:r>
      <w:r w:rsidRPr="00AC7B92">
        <w:rPr>
          <w:rFonts w:ascii="Times New Roman" w:hAnsi="Times New Roman"/>
          <w:bCs/>
          <w:iCs/>
          <w:strike/>
          <w:lang w:val="sr-Latn-CS"/>
        </w:rPr>
        <w:t>opskom parlamentu</w:t>
      </w:r>
    </w:p>
    <w:p w:rsidR="0012398B" w:rsidRDefault="00AC7B92" w:rsidP="00AC7B92">
      <w:pPr>
        <w:ind w:firstLine="36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(pitanja 30. i 31. se od januarskog roka 2021. više ne spremaju za ispit)</w:t>
      </w:r>
    </w:p>
    <w:p w:rsidR="00AC7B92" w:rsidRDefault="00AC7B92" w:rsidP="00AC7B92">
      <w:pPr>
        <w:ind w:firstLine="360"/>
        <w:rPr>
          <w:rFonts w:ascii="Times New Roman" w:hAnsi="Times New Roman"/>
          <w:bCs/>
          <w:iCs/>
        </w:rPr>
      </w:pPr>
    </w:p>
    <w:p w:rsidR="0012398B" w:rsidRPr="0012398B" w:rsidRDefault="0012398B" w:rsidP="0012398B">
      <w:pPr>
        <w:pStyle w:val="Default"/>
        <w:rPr>
          <w:rFonts w:ascii="Times New Roman" w:hAnsi="Times New Roman" w:cs="Times New Roman"/>
        </w:rPr>
      </w:pPr>
      <w:r w:rsidRPr="0012398B">
        <w:rPr>
          <w:rFonts w:ascii="Times New Roman" w:hAnsi="Times New Roman" w:cs="Times New Roman"/>
        </w:rPr>
        <w:t xml:space="preserve">PARTIJSKI SISTEMI </w:t>
      </w:r>
    </w:p>
    <w:p w:rsidR="0012398B" w:rsidRPr="0012398B" w:rsidRDefault="0012398B" w:rsidP="00D8031C">
      <w:pPr>
        <w:rPr>
          <w:rFonts w:ascii="Times New Roman" w:hAnsi="Times New Roman"/>
          <w:bCs/>
          <w:iCs/>
        </w:rPr>
      </w:pPr>
    </w:p>
    <w:p w:rsidR="0012398B" w:rsidRDefault="00D66009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</w:t>
      </w:r>
      <w:r w:rsidR="00EB5061" w:rsidRPr="00EB5061">
        <w:rPr>
          <w:rFonts w:ascii="Times New Roman" w:hAnsi="Times New Roman"/>
          <w:bCs/>
        </w:rPr>
        <w:t>riterijumi za određenje</w:t>
      </w:r>
      <w:r w:rsidR="00EB5061">
        <w:rPr>
          <w:rFonts w:ascii="Times New Roman" w:hAnsi="Times New Roman"/>
          <w:bCs/>
        </w:rPr>
        <w:t xml:space="preserve"> i klasifikaciju</w:t>
      </w:r>
      <w:r w:rsidR="00EB5061" w:rsidRPr="00EB5061">
        <w:rPr>
          <w:rFonts w:ascii="Times New Roman" w:hAnsi="Times New Roman"/>
          <w:bCs/>
        </w:rPr>
        <w:t xml:space="preserve"> partijskih sistema</w:t>
      </w:r>
    </w:p>
    <w:p w:rsidR="00EB5061" w:rsidRPr="00D66009" w:rsidRDefault="00EB5061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D66009">
        <w:rPr>
          <w:rFonts w:ascii="Times New Roman" w:hAnsi="Times New Roman"/>
          <w:bCs/>
        </w:rPr>
        <w:t>Uticaj izbornih sistema na partijske sisteme</w:t>
      </w:r>
    </w:p>
    <w:p w:rsidR="0012398B" w:rsidRPr="0012398B" w:rsidRDefault="00D66009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EB5061">
        <w:rPr>
          <w:rFonts w:ascii="Times New Roman" w:hAnsi="Times New Roman"/>
        </w:rPr>
        <w:t>ocijalni rascepi i linije političkih podela</w:t>
      </w:r>
      <w:r w:rsidRPr="00EB5061">
        <w:rPr>
          <w:rFonts w:ascii="Cambria" w:eastAsia="Calibri" w:hAnsi="Cambria" w:cs="Cambria"/>
          <w:i/>
          <w:iCs/>
          <w:color w:val="000000"/>
          <w:sz w:val="22"/>
          <w:szCs w:val="22"/>
        </w:rPr>
        <w:t xml:space="preserve"> </w:t>
      </w:r>
      <w:r w:rsidR="00EB5061">
        <w:rPr>
          <w:rFonts w:ascii="Cambria" w:eastAsia="Calibri" w:hAnsi="Cambria" w:cs="Cambria"/>
          <w:i/>
          <w:iCs/>
          <w:color w:val="000000"/>
          <w:sz w:val="22"/>
          <w:szCs w:val="22"/>
        </w:rPr>
        <w:t xml:space="preserve">- </w:t>
      </w:r>
      <w:r w:rsidR="00932414">
        <w:rPr>
          <w:rFonts w:ascii="Times New Roman" w:hAnsi="Times New Roman"/>
          <w:iCs/>
        </w:rPr>
        <w:t>k</w:t>
      </w:r>
      <w:r w:rsidR="00EB5061" w:rsidRPr="00D66009">
        <w:rPr>
          <w:rFonts w:ascii="Times New Roman" w:hAnsi="Times New Roman"/>
          <w:iCs/>
        </w:rPr>
        <w:t>lasična teorija socijalnih rascepa</w:t>
      </w:r>
    </w:p>
    <w:p w:rsidR="00EE2665" w:rsidRDefault="00EB5061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Socijalni rascepi u postkomunističkim društvima i novi pristupi u starim demokratijama</w:t>
      </w:r>
    </w:p>
    <w:p w:rsidR="00EB5061" w:rsidRDefault="00B55FFE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Partijski sistemi – sistemi sa hegemonijskom i predominantnom strankom</w:t>
      </w:r>
    </w:p>
    <w:p w:rsidR="00B55FFE" w:rsidRDefault="00B55FFE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Partijski sistemi – umereni i polarizovani </w:t>
      </w:r>
      <w:r w:rsidR="00D66009">
        <w:rPr>
          <w:rFonts w:ascii="Times New Roman" w:hAnsi="Times New Roman"/>
        </w:rPr>
        <w:t>si</w:t>
      </w:r>
      <w:r>
        <w:rPr>
          <w:rFonts w:ascii="Times New Roman" w:hAnsi="Times New Roman"/>
        </w:rPr>
        <w:t>stem</w:t>
      </w:r>
    </w:p>
    <w:p w:rsidR="00B55FFE" w:rsidRPr="00BD3DEB" w:rsidRDefault="00BD3DE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BD3DEB">
        <w:rPr>
          <w:rFonts w:ascii="Times New Roman" w:hAnsi="Times New Roman"/>
          <w:bCs/>
        </w:rPr>
        <w:t>Dinamika promena partijskog sistema</w:t>
      </w:r>
    </w:p>
    <w:p w:rsidR="00BD3DEB" w:rsidRPr="00BD3DEB" w:rsidRDefault="00BD3DEB" w:rsidP="00D8031C">
      <w:pPr>
        <w:rPr>
          <w:rFonts w:ascii="Times New Roman" w:hAnsi="Times New Roman"/>
          <w:bCs/>
        </w:rPr>
      </w:pPr>
    </w:p>
    <w:p w:rsidR="00BD3DEB" w:rsidRPr="00BD3DEB" w:rsidRDefault="00BD3DEB" w:rsidP="00BD3DEB">
      <w:pPr>
        <w:rPr>
          <w:rFonts w:ascii="Times New Roman" w:hAnsi="Times New Roman"/>
        </w:rPr>
      </w:pPr>
      <w:r w:rsidRPr="00BD3DEB">
        <w:rPr>
          <w:rFonts w:ascii="Times New Roman" w:hAnsi="Times New Roman"/>
        </w:rPr>
        <w:t xml:space="preserve">PARTIJSKA SCENA I SISTEM SRBIJE </w:t>
      </w:r>
    </w:p>
    <w:p w:rsidR="00B55FFE" w:rsidRDefault="00B55FFE" w:rsidP="00D8031C">
      <w:pPr>
        <w:rPr>
          <w:rFonts w:ascii="Times New Roman" w:hAnsi="Times New Roman"/>
        </w:rPr>
      </w:pPr>
    </w:p>
    <w:p w:rsidR="00F33F02" w:rsidRPr="00AC7B92" w:rsidRDefault="00F024C8" w:rsidP="000C43AA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>Političko (pre)pozicioniranje stranaka u Srbiji</w:t>
      </w:r>
    </w:p>
    <w:p w:rsidR="00F024C8" w:rsidRPr="00AC7B92" w:rsidRDefault="00F024C8" w:rsidP="000C43AA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bCs/>
          <w:strike/>
        </w:rPr>
        <w:t>Socijalni rascepi i partijska pripadnost birača u Srbiji</w:t>
      </w:r>
    </w:p>
    <w:p w:rsidR="00F024C8" w:rsidRPr="00AC7B92" w:rsidRDefault="0077229E" w:rsidP="000C43AA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>Partijski sistem Srbije: dug put od polarizovanog pluralizma ka segmentiranom pluralizmu</w:t>
      </w:r>
    </w:p>
    <w:p w:rsidR="00AC7B92" w:rsidRDefault="00AC7B92" w:rsidP="00AC7B92">
      <w:pPr>
        <w:ind w:left="360"/>
        <w:rPr>
          <w:rFonts w:ascii="Times New Roman" w:hAnsi="Times New Roman"/>
          <w:bCs/>
          <w:iCs/>
        </w:rPr>
      </w:pPr>
    </w:p>
    <w:p w:rsidR="008D5ED5" w:rsidRDefault="00AC7B92" w:rsidP="00AC7B92">
      <w:pPr>
        <w:ind w:left="36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Pr="00AC7B92">
        <w:rPr>
          <w:rFonts w:ascii="Times New Roman" w:hAnsi="Times New Roman"/>
          <w:bCs/>
          <w:iCs/>
        </w:rPr>
        <w:t>itanja 39, 40 i 41. se od januarskog roka 2021. više ne spremaju za ispit. Umesto njih sprema se naredni b</w:t>
      </w:r>
      <w:r>
        <w:rPr>
          <w:rFonts w:ascii="Times New Roman" w:hAnsi="Times New Roman"/>
          <w:bCs/>
          <w:iCs/>
        </w:rPr>
        <w:t>l</w:t>
      </w:r>
      <w:r w:rsidRPr="00AC7B92">
        <w:rPr>
          <w:rFonts w:ascii="Times New Roman" w:hAnsi="Times New Roman"/>
          <w:bCs/>
          <w:iCs/>
        </w:rPr>
        <w:t>o</w:t>
      </w:r>
      <w:r>
        <w:rPr>
          <w:rFonts w:ascii="Times New Roman" w:hAnsi="Times New Roman"/>
          <w:bCs/>
          <w:iCs/>
        </w:rPr>
        <w:t>k pitanja iz literature sa linka:</w:t>
      </w:r>
      <w:r w:rsidR="008D5ED5">
        <w:rPr>
          <w:rFonts w:ascii="Times New Roman" w:hAnsi="Times New Roman"/>
          <w:bCs/>
          <w:iCs/>
        </w:rPr>
        <w:t xml:space="preserve"> </w:t>
      </w:r>
      <w:hyperlink r:id="rId7" w:history="1">
        <w:r w:rsidR="008D5ED5" w:rsidRPr="008D5ED5">
          <w:rPr>
            <w:rStyle w:val="Hyperlink"/>
            <w:rFonts w:ascii="Times New Roman" w:hAnsi="Times New Roman"/>
            <w:bCs/>
            <w:iCs/>
          </w:rPr>
          <w:t>isečak iz knjige Izmedju uverenja i interes</w:t>
        </w:r>
        <w:r w:rsidR="008D5ED5" w:rsidRPr="008D5ED5">
          <w:rPr>
            <w:rStyle w:val="Hyperlink"/>
            <w:rFonts w:ascii="Times New Roman" w:hAnsi="Times New Roman"/>
            <w:bCs/>
            <w:iCs/>
          </w:rPr>
          <w:t>a</w:t>
        </w:r>
        <w:r w:rsidR="008D5ED5" w:rsidRPr="008D5ED5">
          <w:rPr>
            <w:rStyle w:val="Hyperlink"/>
            <w:rFonts w:ascii="Times New Roman" w:hAnsi="Times New Roman"/>
            <w:bCs/>
            <w:iCs/>
          </w:rPr>
          <w:t xml:space="preserve"> za ispit iz PSSD</w:t>
        </w:r>
      </w:hyperlink>
      <w:r w:rsidR="008D5ED5">
        <w:rPr>
          <w:rFonts w:ascii="Times New Roman" w:hAnsi="Times New Roman"/>
          <w:bCs/>
          <w:iCs/>
        </w:rPr>
        <w:t xml:space="preserve"> .</w:t>
      </w:r>
    </w:p>
    <w:p w:rsidR="00AC7B92" w:rsidRPr="00AC7B92" w:rsidRDefault="00AC7B92" w:rsidP="00AC7B92">
      <w:pPr>
        <w:ind w:left="360"/>
        <w:rPr>
          <w:rFonts w:ascii="Times New Roman" w:hAnsi="Times New Roman"/>
          <w:bCs/>
          <w:iCs/>
        </w:rPr>
      </w:pPr>
    </w:p>
    <w:p w:rsidR="00F024C8" w:rsidRDefault="00CC0FE8" w:rsidP="00F33F02">
      <w:pPr>
        <w:rPr>
          <w:rFonts w:ascii="Times New Roman" w:hAnsi="Times New Roman"/>
          <w:bCs/>
        </w:rPr>
      </w:pPr>
      <w:r w:rsidRPr="00A05299">
        <w:rPr>
          <w:rFonts w:ascii="Times New Roman" w:hAnsi="Times New Roman"/>
        </w:rPr>
        <w:t xml:space="preserve">- </w:t>
      </w:r>
      <w:r w:rsidRPr="00A05299">
        <w:rPr>
          <w:rFonts w:ascii="Times New Roman" w:hAnsi="Times New Roman"/>
          <w:bCs/>
        </w:rPr>
        <w:t>Razvoj političkog pluralizma u Srbiji</w:t>
      </w:r>
    </w:p>
    <w:p w:rsidR="00E601A3" w:rsidRPr="00E601A3" w:rsidRDefault="00E601A3" w:rsidP="00E601A3">
      <w:pPr>
        <w:rPr>
          <w:rFonts w:ascii="Times New Roman" w:hAnsi="Times New Roman"/>
          <w:bCs/>
          <w:lang/>
        </w:rPr>
      </w:pPr>
      <w:r w:rsidRPr="00E601A3">
        <w:rPr>
          <w:rFonts w:ascii="Times New Roman" w:hAnsi="Times New Roman"/>
          <w:bCs/>
          <w:lang/>
        </w:rPr>
        <w:t>-Vlada DOS i prve godine tranzicije</w:t>
      </w:r>
    </w:p>
    <w:p w:rsidR="00CC0FE8" w:rsidRPr="00A05299" w:rsidRDefault="00CC0FE8" w:rsidP="00CC0FE8">
      <w:pPr>
        <w:rPr>
          <w:rFonts w:ascii="Times New Roman" w:hAnsi="Times New Roman"/>
          <w:iCs/>
        </w:rPr>
      </w:pPr>
      <w:r w:rsidRPr="00A05299">
        <w:rPr>
          <w:rFonts w:ascii="Times New Roman" w:hAnsi="Times New Roman"/>
          <w:iCs/>
        </w:rPr>
        <w:t>- Balansiranje između sukoba i saradnje (prva vlada Vojislava Koštunice)</w:t>
      </w:r>
    </w:p>
    <w:p w:rsidR="00A05299" w:rsidRPr="00A05299" w:rsidRDefault="00A05299" w:rsidP="00CC0FE8">
      <w:pPr>
        <w:rPr>
          <w:rFonts w:ascii="Times New Roman" w:hAnsi="Times New Roman"/>
          <w:bCs/>
        </w:rPr>
      </w:pPr>
      <w:r w:rsidRPr="00A05299">
        <w:rPr>
          <w:rFonts w:ascii="Times New Roman" w:hAnsi="Times New Roman"/>
          <w:bCs/>
        </w:rPr>
        <w:t>- Rasplet – pobeda proevropske Srbije</w:t>
      </w:r>
    </w:p>
    <w:p w:rsidR="00CC0FE8" w:rsidRPr="00A05299" w:rsidRDefault="00A05299" w:rsidP="00CC0FE8">
      <w:pPr>
        <w:rPr>
          <w:rFonts w:ascii="Times New Roman" w:hAnsi="Times New Roman"/>
        </w:rPr>
      </w:pPr>
      <w:r w:rsidRPr="00A05299">
        <w:rPr>
          <w:rFonts w:ascii="Times New Roman" w:hAnsi="Times New Roman"/>
          <w:bCs/>
        </w:rPr>
        <w:t xml:space="preserve">- </w:t>
      </w:r>
      <w:r w:rsidR="00CC0FE8" w:rsidRPr="00A05299">
        <w:rPr>
          <w:rFonts w:ascii="Times New Roman" w:hAnsi="Times New Roman"/>
          <w:bCs/>
        </w:rPr>
        <w:t xml:space="preserve">Druga smena vlasti: da li je Hantington pogrešio? </w:t>
      </w:r>
    </w:p>
    <w:p w:rsidR="00AC7B92" w:rsidRPr="00A05299" w:rsidRDefault="00A05299" w:rsidP="00A05299">
      <w:pPr>
        <w:rPr>
          <w:rFonts w:ascii="Times New Roman" w:hAnsi="Times New Roman"/>
        </w:rPr>
      </w:pPr>
      <w:r w:rsidRPr="00A05299">
        <w:rPr>
          <w:rFonts w:ascii="Times New Roman" w:hAnsi="Times New Roman"/>
          <w:iCs/>
        </w:rPr>
        <w:t>- Vladavina SNS-a kroz kontinuirane izborne kampanje</w:t>
      </w:r>
      <w:r w:rsidR="00AC7B92" w:rsidRPr="00A05299">
        <w:rPr>
          <w:rFonts w:ascii="Times New Roman" w:hAnsi="Times New Roman"/>
        </w:rPr>
        <w:t xml:space="preserve"> </w:t>
      </w:r>
    </w:p>
    <w:p w:rsidR="00A05299" w:rsidRPr="00A05299" w:rsidRDefault="00A05299" w:rsidP="00A05299">
      <w:pPr>
        <w:rPr>
          <w:rFonts w:ascii="Times New Roman" w:hAnsi="Times New Roman"/>
        </w:rPr>
      </w:pPr>
      <w:r w:rsidRPr="00A05299">
        <w:rPr>
          <w:rFonts w:ascii="Times New Roman" w:hAnsi="Times New Roman"/>
          <w:bCs/>
        </w:rPr>
        <w:t>- Izazovi populizma i antipartizma</w:t>
      </w:r>
    </w:p>
    <w:p w:rsidR="00AC7B92" w:rsidRPr="00F33F02" w:rsidRDefault="00AC7B92" w:rsidP="00AC7B92">
      <w:pPr>
        <w:ind w:left="360"/>
        <w:rPr>
          <w:rFonts w:ascii="Times New Roman" w:hAnsi="Times New Roman"/>
        </w:rPr>
      </w:pPr>
    </w:p>
    <w:p w:rsidR="00F33F02" w:rsidRPr="00F33F02" w:rsidRDefault="00F33F02" w:rsidP="00F33F02">
      <w:pPr>
        <w:rPr>
          <w:rFonts w:ascii="Times New Roman" w:hAnsi="Times New Roman"/>
        </w:rPr>
      </w:pPr>
      <w:r w:rsidRPr="00F33F02">
        <w:rPr>
          <w:rFonts w:ascii="Times New Roman" w:hAnsi="Times New Roman"/>
        </w:rPr>
        <w:t xml:space="preserve">IZBORI, IZBORNE STRATEGIJE I PONAŠANJE </w:t>
      </w:r>
    </w:p>
    <w:p w:rsidR="00F33F02" w:rsidRDefault="00F33F02" w:rsidP="00D8031C">
      <w:pPr>
        <w:rPr>
          <w:rFonts w:ascii="Times New Roman" w:hAnsi="Times New Roman"/>
        </w:rPr>
      </w:pPr>
    </w:p>
    <w:p w:rsidR="0009421B" w:rsidRDefault="004200A6" w:rsidP="000C43AA">
      <w:pPr>
        <w:numPr>
          <w:ilvl w:val="0"/>
          <w:numId w:val="1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I</w:t>
      </w:r>
      <w:r w:rsidR="0009421B" w:rsidRPr="0009421B">
        <w:rPr>
          <w:rFonts w:ascii="Times New Roman" w:hAnsi="Times New Roman"/>
          <w:lang w:val="sr-Latn-CS"/>
        </w:rPr>
        <w:t xml:space="preserve">zborne determinante </w:t>
      </w:r>
    </w:p>
    <w:p w:rsidR="0009421B" w:rsidRDefault="004200A6" w:rsidP="000C43AA">
      <w:pPr>
        <w:numPr>
          <w:ilvl w:val="0"/>
          <w:numId w:val="1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</w:rPr>
        <w:lastRenderedPageBreak/>
        <w:t>I</w:t>
      </w:r>
      <w:r w:rsidRPr="004200A6">
        <w:rPr>
          <w:rFonts w:ascii="Times New Roman" w:hAnsi="Times New Roman"/>
        </w:rPr>
        <w:t>zborne strategije</w:t>
      </w:r>
      <w:r>
        <w:rPr>
          <w:rFonts w:ascii="Times New Roman" w:hAnsi="Times New Roman"/>
        </w:rPr>
        <w:t xml:space="preserve"> – istraživanje izbornog ponašanja i mediji</w:t>
      </w:r>
    </w:p>
    <w:p w:rsidR="004200A6" w:rsidRDefault="004200A6" w:rsidP="000C43AA">
      <w:pPr>
        <w:numPr>
          <w:ilvl w:val="0"/>
          <w:numId w:val="1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Izborne kampanje – dinamika i vrste</w:t>
      </w:r>
    </w:p>
    <w:p w:rsidR="00F33F02" w:rsidRPr="0009421B" w:rsidRDefault="0009421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09421B">
        <w:rPr>
          <w:rFonts w:ascii="Times New Roman" w:hAnsi="Times New Roman"/>
          <w:bCs/>
        </w:rPr>
        <w:t>Politički akteri i korupcija</w:t>
      </w:r>
    </w:p>
    <w:p w:rsidR="0009421B" w:rsidRPr="0009421B" w:rsidRDefault="0009421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09421B">
        <w:rPr>
          <w:rFonts w:ascii="Times New Roman" w:hAnsi="Times New Roman"/>
          <w:bCs/>
        </w:rPr>
        <w:t>Izvori finansiranja – javno i privatno finansiranje</w:t>
      </w:r>
    </w:p>
    <w:p w:rsidR="0009421B" w:rsidRPr="0009421B" w:rsidRDefault="0009421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09421B">
        <w:rPr>
          <w:rFonts w:ascii="Times New Roman" w:hAnsi="Times New Roman"/>
          <w:bCs/>
        </w:rPr>
        <w:t>Kontrola stranačkih finansija</w:t>
      </w:r>
    </w:p>
    <w:p w:rsidR="0009421B" w:rsidRDefault="00D66009" w:rsidP="000C43A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5C1363" w:rsidRPr="0009421B">
        <w:rPr>
          <w:rFonts w:ascii="Times New Roman" w:hAnsi="Times New Roman"/>
        </w:rPr>
        <w:t>zborno ponašanje</w:t>
      </w:r>
      <w:r w:rsidR="006342B2">
        <w:rPr>
          <w:rFonts w:ascii="Times New Roman" w:hAnsi="Times New Roman"/>
        </w:rPr>
        <w:t xml:space="preserve"> – izborna odluka</w:t>
      </w:r>
    </w:p>
    <w:p w:rsidR="0009421B" w:rsidRPr="0009421B" w:rsidRDefault="00D66009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="0009421B" w:rsidRPr="0009421B">
        <w:rPr>
          <w:rFonts w:ascii="Times New Roman" w:hAnsi="Times New Roman"/>
          <w:bCs/>
        </w:rPr>
        <w:t>zborna apstinencija</w:t>
      </w:r>
    </w:p>
    <w:p w:rsidR="0009421B" w:rsidRDefault="0009421B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09421B">
        <w:rPr>
          <w:rFonts w:ascii="Times New Roman" w:hAnsi="Times New Roman"/>
          <w:bCs/>
        </w:rPr>
        <w:t>Izborna apstinencija u Srbiji</w:t>
      </w:r>
    </w:p>
    <w:p w:rsidR="005C1363" w:rsidRDefault="005C1363" w:rsidP="00D8031C">
      <w:pPr>
        <w:rPr>
          <w:rFonts w:ascii="Times New Roman" w:hAnsi="Times New Roman"/>
          <w:bCs/>
        </w:rPr>
      </w:pPr>
    </w:p>
    <w:p w:rsidR="005C1363" w:rsidRPr="005C1363" w:rsidRDefault="005C1363" w:rsidP="005C1363">
      <w:pPr>
        <w:rPr>
          <w:rFonts w:ascii="Times New Roman" w:hAnsi="Times New Roman"/>
          <w:bCs/>
        </w:rPr>
      </w:pPr>
    </w:p>
    <w:p w:rsidR="005C1363" w:rsidRDefault="005C1363" w:rsidP="005C1363">
      <w:pPr>
        <w:rPr>
          <w:rFonts w:ascii="Times New Roman" w:hAnsi="Times New Roman"/>
          <w:bCs/>
        </w:rPr>
      </w:pPr>
      <w:r w:rsidRPr="005C1363">
        <w:rPr>
          <w:rFonts w:ascii="Times New Roman" w:hAnsi="Times New Roman"/>
          <w:bCs/>
        </w:rPr>
        <w:t xml:space="preserve">IZBORNE KOALICIJE I PROCES FORMIRANJA VLASTI </w:t>
      </w:r>
    </w:p>
    <w:p w:rsidR="005C1363" w:rsidRDefault="005C1363" w:rsidP="005C1363">
      <w:pPr>
        <w:rPr>
          <w:rFonts w:ascii="Times New Roman" w:hAnsi="Times New Roman"/>
          <w:bCs/>
        </w:rPr>
      </w:pPr>
    </w:p>
    <w:p w:rsidR="005C1363" w:rsidRDefault="001E0474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Izborne i postizborne koalicije</w:t>
      </w:r>
    </w:p>
    <w:p w:rsidR="001E0474" w:rsidRDefault="00D66009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Koalicije - p</w:t>
      </w:r>
      <w:r w:rsidR="001E0474">
        <w:rPr>
          <w:rFonts w:ascii="Times New Roman" w:hAnsi="Times New Roman"/>
          <w:bCs/>
        </w:rPr>
        <w:t>regovaračke taktike i logike</w:t>
      </w:r>
    </w:p>
    <w:p w:rsidR="005C1363" w:rsidRPr="001E0474" w:rsidRDefault="001E0474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E0474">
        <w:rPr>
          <w:rFonts w:ascii="Times New Roman" w:hAnsi="Times New Roman"/>
          <w:bCs/>
        </w:rPr>
        <w:t>Funkcionisanje koalicione vlasti i faktori stabilnosti vlade</w:t>
      </w:r>
    </w:p>
    <w:p w:rsidR="001E0474" w:rsidRPr="001E0474" w:rsidRDefault="001E0474" w:rsidP="000C43AA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E0474">
        <w:rPr>
          <w:rFonts w:ascii="Times New Roman" w:hAnsi="Times New Roman"/>
          <w:bCs/>
        </w:rPr>
        <w:t>Izbori i izborne koalicije u Srbiji</w:t>
      </w:r>
    </w:p>
    <w:p w:rsidR="00AC7B92" w:rsidRDefault="00AC7B92" w:rsidP="00D8031C">
      <w:pPr>
        <w:rPr>
          <w:rFonts w:ascii="Times New Roman" w:hAnsi="Times New Roman"/>
          <w:b/>
          <w:bCs/>
        </w:rPr>
      </w:pPr>
    </w:p>
    <w:p w:rsidR="00AC7B92" w:rsidRDefault="00AC7B92" w:rsidP="00D8031C">
      <w:pPr>
        <w:rPr>
          <w:rFonts w:ascii="Times New Roman" w:hAnsi="Times New Roman"/>
          <w:b/>
          <w:bCs/>
        </w:rPr>
      </w:pPr>
    </w:p>
    <w:p w:rsidR="004E6615" w:rsidRPr="00506B74" w:rsidRDefault="004E6615" w:rsidP="00D8031C">
      <w:pPr>
        <w:rPr>
          <w:rFonts w:ascii="Times New Roman" w:hAnsi="Times New Roman"/>
          <w:b/>
          <w:bCs/>
        </w:rPr>
      </w:pPr>
      <w:r w:rsidRPr="00506B74">
        <w:rPr>
          <w:rFonts w:ascii="Times New Roman" w:hAnsi="Times New Roman"/>
          <w:b/>
          <w:bCs/>
        </w:rPr>
        <w:t>Dodatna pitanja za studente koji nisu položili kolokvijum</w:t>
      </w:r>
      <w:r w:rsidR="00AC7B92">
        <w:rPr>
          <w:rFonts w:ascii="Times New Roman" w:hAnsi="Times New Roman"/>
          <w:b/>
          <w:bCs/>
        </w:rPr>
        <w:t>:</w:t>
      </w:r>
    </w:p>
    <w:p w:rsidR="004E6615" w:rsidRDefault="004E6615" w:rsidP="00D8031C">
      <w:pPr>
        <w:rPr>
          <w:rFonts w:ascii="Times New Roman" w:hAnsi="Times New Roman"/>
          <w:bCs/>
        </w:rPr>
      </w:pPr>
    </w:p>
    <w:p w:rsidR="005C1363" w:rsidRDefault="006179F7" w:rsidP="00D8031C">
      <w:pPr>
        <w:rPr>
          <w:rFonts w:ascii="Times New Roman" w:hAnsi="Times New Roman"/>
        </w:rPr>
      </w:pPr>
      <w:r w:rsidRPr="006179F7">
        <w:rPr>
          <w:rFonts w:ascii="Times New Roman" w:hAnsi="Times New Roman"/>
        </w:rPr>
        <w:t>IZAZOVI I RIZICI GLOBALIZACIJE</w:t>
      </w:r>
    </w:p>
    <w:p w:rsidR="006179F7" w:rsidRDefault="006179F7" w:rsidP="00D8031C">
      <w:pPr>
        <w:rPr>
          <w:rFonts w:ascii="Times New Roman" w:hAnsi="Times New Roman"/>
        </w:rPr>
      </w:pPr>
    </w:p>
    <w:p w:rsidR="006179F7" w:rsidRPr="00AC7B92" w:rsidRDefault="00506B74" w:rsidP="00506B74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>P</w:t>
      </w:r>
      <w:r w:rsidR="006179F7" w:rsidRPr="00AC7B92">
        <w:rPr>
          <w:rFonts w:ascii="Times New Roman" w:hAnsi="Times New Roman"/>
          <w:strike/>
        </w:rPr>
        <w:t>aradoksi globalizacije</w:t>
      </w:r>
    </w:p>
    <w:p w:rsidR="006179F7" w:rsidRPr="00AC7B92" w:rsidRDefault="00506B74" w:rsidP="00506B74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>I</w:t>
      </w:r>
      <w:r w:rsidR="006179F7" w:rsidRPr="00AC7B92">
        <w:rPr>
          <w:rFonts w:ascii="Times New Roman" w:hAnsi="Times New Roman"/>
          <w:strike/>
        </w:rPr>
        <w:t>zazov institucionalnim dimenzijama modernosti</w:t>
      </w:r>
    </w:p>
    <w:p w:rsidR="006179F7" w:rsidRPr="00AC7B92" w:rsidRDefault="00506B74" w:rsidP="00506B74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>R</w:t>
      </w:r>
      <w:r w:rsidR="006179F7" w:rsidRPr="00AC7B92">
        <w:rPr>
          <w:rFonts w:ascii="Times New Roman" w:hAnsi="Times New Roman"/>
          <w:strike/>
        </w:rPr>
        <w:t>izici i izazovi globalizacije</w:t>
      </w:r>
    </w:p>
    <w:p w:rsidR="006179F7" w:rsidRDefault="00506B74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6179F7" w:rsidRPr="006179F7">
        <w:rPr>
          <w:rFonts w:ascii="Times New Roman" w:hAnsi="Times New Roman"/>
        </w:rPr>
        <w:t>lobalizacija i civilno društvo</w:t>
      </w:r>
    </w:p>
    <w:p w:rsidR="00AC7B92" w:rsidRDefault="00AC7B92" w:rsidP="00AC7B92">
      <w:pPr>
        <w:ind w:left="720"/>
        <w:rPr>
          <w:rFonts w:ascii="Times New Roman" w:hAnsi="Times New Roman"/>
        </w:rPr>
      </w:pPr>
    </w:p>
    <w:p w:rsidR="006179F7" w:rsidRDefault="00AC7B92" w:rsidP="00AC7B9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Pitanja 55, 56. i 57 se više ne spremaju za usmeni deo ispita</w:t>
      </w:r>
      <w:r w:rsidR="00CC0FE8">
        <w:rPr>
          <w:rFonts w:ascii="Times New Roman" w:hAnsi="Times New Roman"/>
        </w:rPr>
        <w:t xml:space="preserve"> (tj. ako kolokvijum polažete na usmenom ispitu)</w:t>
      </w:r>
      <w:r>
        <w:rPr>
          <w:rFonts w:ascii="Times New Roman" w:hAnsi="Times New Roman"/>
        </w:rPr>
        <w:t>, ali ostaju u kolokvijumskom gradivu u slučaju pismenog polaganja kolokvijuma. Pitanje 58. ostaje za usmeni deo ispita.</w:t>
      </w:r>
    </w:p>
    <w:p w:rsidR="00AC7B92" w:rsidRDefault="00AC7B92" w:rsidP="00AC7B92">
      <w:pPr>
        <w:ind w:left="720"/>
        <w:rPr>
          <w:rFonts w:ascii="Times New Roman" w:hAnsi="Times New Roman"/>
        </w:rPr>
      </w:pPr>
    </w:p>
    <w:p w:rsidR="006179F7" w:rsidRDefault="006179F7" w:rsidP="00D8031C">
      <w:pPr>
        <w:rPr>
          <w:rFonts w:ascii="Times New Roman" w:hAnsi="Times New Roman"/>
        </w:rPr>
      </w:pPr>
      <w:r w:rsidRPr="006179F7">
        <w:rPr>
          <w:rFonts w:ascii="Times New Roman" w:hAnsi="Times New Roman"/>
        </w:rPr>
        <w:t>PUTEVI I STRANPUTICE TRANZICIJE</w:t>
      </w:r>
    </w:p>
    <w:p w:rsidR="006179F7" w:rsidRDefault="006179F7" w:rsidP="00D8031C">
      <w:pPr>
        <w:rPr>
          <w:rFonts w:ascii="Times New Roman" w:hAnsi="Times New Roman"/>
        </w:rPr>
      </w:pPr>
    </w:p>
    <w:p w:rsidR="006179F7" w:rsidRDefault="00506B74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7E4EA1" w:rsidRPr="007E4EA1">
        <w:rPr>
          <w:rFonts w:ascii="Times New Roman" w:hAnsi="Times New Roman"/>
        </w:rPr>
        <w:t>etiri teorijska pristupa demokratskoj tranziciji</w:t>
      </w:r>
    </w:p>
    <w:p w:rsidR="007E4EA1" w:rsidRDefault="00506B74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7E4EA1" w:rsidRPr="007E4EA1">
        <w:rPr>
          <w:rFonts w:ascii="Times New Roman" w:hAnsi="Times New Roman"/>
        </w:rPr>
        <w:t>stavnopravne, političke i civilne promene</w:t>
      </w:r>
    </w:p>
    <w:p w:rsidR="007E4EA1" w:rsidRDefault="00506B74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7E4EA1" w:rsidRPr="007E4EA1">
        <w:rPr>
          <w:rFonts w:ascii="Times New Roman" w:hAnsi="Times New Roman"/>
        </w:rPr>
        <w:t>slovi demokratske konsolidacije</w:t>
      </w:r>
    </w:p>
    <w:p w:rsidR="007E4EA1" w:rsidRDefault="00506B74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E4EA1" w:rsidRPr="007E4EA1">
        <w:rPr>
          <w:rFonts w:ascii="Times New Roman" w:hAnsi="Times New Roman"/>
        </w:rPr>
        <w:t>olitička i civilna strategija demokratskih promena</w:t>
      </w:r>
    </w:p>
    <w:p w:rsidR="007E4EA1" w:rsidRDefault="007E4EA1" w:rsidP="00D8031C">
      <w:pPr>
        <w:rPr>
          <w:rFonts w:ascii="Times New Roman" w:hAnsi="Times New Roman"/>
        </w:rPr>
      </w:pPr>
    </w:p>
    <w:p w:rsidR="007E4EA1" w:rsidRDefault="007E4EA1" w:rsidP="00D8031C">
      <w:pPr>
        <w:rPr>
          <w:rFonts w:ascii="Times New Roman" w:hAnsi="Times New Roman"/>
        </w:rPr>
      </w:pPr>
    </w:p>
    <w:p w:rsidR="007E4EA1" w:rsidRDefault="007E4EA1" w:rsidP="00D8031C">
      <w:pPr>
        <w:rPr>
          <w:rFonts w:ascii="Times New Roman" w:hAnsi="Times New Roman"/>
        </w:rPr>
      </w:pPr>
      <w:r w:rsidRPr="007E4EA1">
        <w:rPr>
          <w:rFonts w:ascii="Times New Roman" w:hAnsi="Times New Roman"/>
        </w:rPr>
        <w:t>DRUŠTVENI POKRETI I PROMENE – SOCIOLOGIJA POKRETA</w:t>
      </w:r>
    </w:p>
    <w:p w:rsidR="007E4EA1" w:rsidRDefault="007E4EA1" w:rsidP="00D8031C">
      <w:pPr>
        <w:rPr>
          <w:rFonts w:ascii="Times New Roman" w:hAnsi="Times New Roman"/>
        </w:rPr>
      </w:pPr>
    </w:p>
    <w:p w:rsidR="007E4EA1" w:rsidRDefault="003A0C10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Pojam društvenih pokreta</w:t>
      </w:r>
    </w:p>
    <w:p w:rsidR="003A0C10" w:rsidRDefault="003A0C10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Različiti pristupi društvenim pokretima</w:t>
      </w:r>
    </w:p>
    <w:p w:rsidR="003A0C10" w:rsidRDefault="003A0C10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Blumerova i Smelserova teorija društvenih pokreta</w:t>
      </w:r>
    </w:p>
    <w:p w:rsidR="003A0C10" w:rsidRDefault="003A0C10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Odnos klasičnih i novih pokreta</w:t>
      </w:r>
    </w:p>
    <w:p w:rsidR="008F527F" w:rsidRDefault="008F527F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Emancipatorska energija društvenih pokreta</w:t>
      </w:r>
    </w:p>
    <w:p w:rsidR="008F527F" w:rsidRDefault="008F527F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Turenova koncepcija pokreta</w:t>
      </w:r>
    </w:p>
    <w:p w:rsidR="008F527F" w:rsidRDefault="008F527F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Feminizam i neofeminizam</w:t>
      </w:r>
    </w:p>
    <w:p w:rsidR="008F527F" w:rsidRDefault="008F527F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Tri faze u razvoju feminizma</w:t>
      </w:r>
    </w:p>
    <w:p w:rsidR="008F527F" w:rsidRPr="00AC7B92" w:rsidRDefault="008F527F" w:rsidP="00506B74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>Mirovni pokreti posle Drugog svetskog rata</w:t>
      </w:r>
    </w:p>
    <w:p w:rsidR="008F527F" w:rsidRPr="00AC7B92" w:rsidRDefault="008F527F" w:rsidP="00506B74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 xml:space="preserve">Ekološki pokreti </w:t>
      </w:r>
    </w:p>
    <w:p w:rsidR="008F527F" w:rsidRPr="00AC7B92" w:rsidRDefault="008F527F" w:rsidP="00506B74">
      <w:pPr>
        <w:numPr>
          <w:ilvl w:val="0"/>
          <w:numId w:val="1"/>
        </w:numPr>
        <w:rPr>
          <w:rFonts w:ascii="Times New Roman" w:hAnsi="Times New Roman"/>
          <w:strike/>
        </w:rPr>
      </w:pPr>
      <w:r w:rsidRPr="00AC7B92">
        <w:rPr>
          <w:rFonts w:ascii="Times New Roman" w:hAnsi="Times New Roman"/>
          <w:strike/>
        </w:rPr>
        <w:t>Pojava i uspon zelenih partija</w:t>
      </w:r>
    </w:p>
    <w:p w:rsidR="00FD5266" w:rsidRDefault="00FD5266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Građanska neposlušnost i nenasilne promene</w:t>
      </w:r>
    </w:p>
    <w:p w:rsidR="00FD5266" w:rsidRDefault="00FD5266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Strategije, modeli i metode nenasilnih promena</w:t>
      </w:r>
    </w:p>
    <w:p w:rsidR="00FD5266" w:rsidRDefault="00FD5266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Šarene revolucije</w:t>
      </w:r>
    </w:p>
    <w:p w:rsidR="00FD5266" w:rsidRDefault="00FD5266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Antikorporativni pokreti</w:t>
      </w:r>
    </w:p>
    <w:p w:rsidR="003A0C10" w:rsidRDefault="00FD5266" w:rsidP="00506B7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Novi mediji i antikorporativni pokreti</w:t>
      </w:r>
      <w:r w:rsidR="008F527F">
        <w:rPr>
          <w:rFonts w:ascii="Times New Roman" w:hAnsi="Times New Roman"/>
        </w:rPr>
        <w:t xml:space="preserve"> </w:t>
      </w:r>
    </w:p>
    <w:p w:rsidR="00AC7B92" w:rsidRDefault="00AC7B92" w:rsidP="00AC7B92">
      <w:pPr>
        <w:rPr>
          <w:rFonts w:ascii="Times New Roman" w:hAnsi="Times New Roman"/>
        </w:rPr>
      </w:pPr>
    </w:p>
    <w:p w:rsidR="00AC7B92" w:rsidRPr="0009421B" w:rsidRDefault="00AC7B92" w:rsidP="00AC7B92">
      <w:pPr>
        <w:rPr>
          <w:rFonts w:ascii="Times New Roman" w:hAnsi="Times New Roman"/>
        </w:rPr>
      </w:pPr>
      <w:r w:rsidRPr="00AC7B92">
        <w:rPr>
          <w:rFonts w:ascii="Times New Roman" w:hAnsi="Times New Roman"/>
        </w:rPr>
        <w:t xml:space="preserve">Pitanja </w:t>
      </w:r>
      <w:r>
        <w:rPr>
          <w:rFonts w:ascii="Times New Roman" w:hAnsi="Times New Roman"/>
        </w:rPr>
        <w:t>71</w:t>
      </w:r>
      <w:r w:rsidRPr="00AC7B9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72</w:t>
      </w:r>
      <w:r w:rsidRPr="00AC7B92">
        <w:rPr>
          <w:rFonts w:ascii="Times New Roman" w:hAnsi="Times New Roman"/>
        </w:rPr>
        <w:t>. i 7</w:t>
      </w:r>
      <w:r>
        <w:rPr>
          <w:rFonts w:ascii="Times New Roman" w:hAnsi="Times New Roman"/>
        </w:rPr>
        <w:t>3.</w:t>
      </w:r>
      <w:r w:rsidRPr="00AC7B92">
        <w:rPr>
          <w:rFonts w:ascii="Times New Roman" w:hAnsi="Times New Roman"/>
        </w:rPr>
        <w:t xml:space="preserve"> </w:t>
      </w:r>
      <w:r w:rsidR="00CC0FE8">
        <w:rPr>
          <w:rFonts w:ascii="Times New Roman" w:hAnsi="Times New Roman"/>
        </w:rPr>
        <w:t>s</w:t>
      </w:r>
      <w:r w:rsidRPr="00AC7B92">
        <w:rPr>
          <w:rFonts w:ascii="Times New Roman" w:hAnsi="Times New Roman"/>
        </w:rPr>
        <w:t>e</w:t>
      </w:r>
      <w:r w:rsidR="00CC0FE8">
        <w:rPr>
          <w:rFonts w:ascii="Times New Roman" w:hAnsi="Times New Roman"/>
        </w:rPr>
        <w:t xml:space="preserve"> od januarskog roka 2021.</w:t>
      </w:r>
      <w:r w:rsidRPr="00AC7B92">
        <w:rPr>
          <w:rFonts w:ascii="Times New Roman" w:hAnsi="Times New Roman"/>
        </w:rPr>
        <w:t xml:space="preserve"> više ne spremaju za usmeni deo ispita</w:t>
      </w:r>
      <w:r w:rsidR="00CC0FE8">
        <w:rPr>
          <w:rFonts w:ascii="Times New Roman" w:hAnsi="Times New Roman"/>
        </w:rPr>
        <w:t xml:space="preserve"> </w:t>
      </w:r>
      <w:r w:rsidR="00CC0FE8" w:rsidRPr="00CC0FE8">
        <w:rPr>
          <w:rFonts w:ascii="Times New Roman" w:hAnsi="Times New Roman"/>
        </w:rPr>
        <w:t>(tj. ako kolokvijum polažete na usmenom ispitu</w:t>
      </w:r>
      <w:r w:rsidR="00CC0FE8">
        <w:rPr>
          <w:rFonts w:ascii="Times New Roman" w:hAnsi="Times New Roman"/>
        </w:rPr>
        <w:t>)</w:t>
      </w:r>
      <w:r w:rsidRPr="00AC7B92">
        <w:rPr>
          <w:rFonts w:ascii="Times New Roman" w:hAnsi="Times New Roman"/>
        </w:rPr>
        <w:t>, ali ostaju u kolokvijumskom gradivu u slučaju pismenog polaganja kolokvijuma</w:t>
      </w:r>
    </w:p>
    <w:sectPr w:rsidR="00AC7B92" w:rsidRPr="0009421B" w:rsidSect="00792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AB5" w:rsidRDefault="00511AB5" w:rsidP="0012398B">
      <w:r>
        <w:separator/>
      </w:r>
    </w:p>
  </w:endnote>
  <w:endnote w:type="continuationSeparator" w:id="1">
    <w:p w:rsidR="00511AB5" w:rsidRDefault="00511AB5" w:rsidP="0012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AB5" w:rsidRDefault="00511AB5" w:rsidP="0012398B">
      <w:r>
        <w:separator/>
      </w:r>
    </w:p>
  </w:footnote>
  <w:footnote w:type="continuationSeparator" w:id="1">
    <w:p w:rsidR="00511AB5" w:rsidRDefault="00511AB5" w:rsidP="00123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38E4"/>
    <w:multiLevelType w:val="hybridMultilevel"/>
    <w:tmpl w:val="83467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D486D"/>
    <w:multiLevelType w:val="hybridMultilevel"/>
    <w:tmpl w:val="7ECC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02D5"/>
    <w:multiLevelType w:val="hybridMultilevel"/>
    <w:tmpl w:val="AF64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4F83"/>
    <w:multiLevelType w:val="hybridMultilevel"/>
    <w:tmpl w:val="23E2E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5271F"/>
    <w:multiLevelType w:val="hybridMultilevel"/>
    <w:tmpl w:val="21C0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C3D43"/>
    <w:multiLevelType w:val="hybridMultilevel"/>
    <w:tmpl w:val="F2AAE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7677F"/>
    <w:multiLevelType w:val="hybridMultilevel"/>
    <w:tmpl w:val="05609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71C9B"/>
    <w:multiLevelType w:val="hybridMultilevel"/>
    <w:tmpl w:val="28A80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373FB"/>
    <w:multiLevelType w:val="hybridMultilevel"/>
    <w:tmpl w:val="4D54F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40FB3"/>
    <w:multiLevelType w:val="hybridMultilevel"/>
    <w:tmpl w:val="067E8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12801"/>
    <w:multiLevelType w:val="hybridMultilevel"/>
    <w:tmpl w:val="E0FC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551EB"/>
    <w:multiLevelType w:val="hybridMultilevel"/>
    <w:tmpl w:val="E342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31C"/>
    <w:rsid w:val="00007427"/>
    <w:rsid w:val="0009421B"/>
    <w:rsid w:val="000C3DD4"/>
    <w:rsid w:val="000C43AA"/>
    <w:rsid w:val="0012398B"/>
    <w:rsid w:val="001D2D92"/>
    <w:rsid w:val="001E0474"/>
    <w:rsid w:val="00223152"/>
    <w:rsid w:val="003A0C10"/>
    <w:rsid w:val="003F7DBC"/>
    <w:rsid w:val="00402A9D"/>
    <w:rsid w:val="004200A6"/>
    <w:rsid w:val="00484F34"/>
    <w:rsid w:val="004E6615"/>
    <w:rsid w:val="00506B74"/>
    <w:rsid w:val="00511AB5"/>
    <w:rsid w:val="005B3660"/>
    <w:rsid w:val="005C1363"/>
    <w:rsid w:val="006179F7"/>
    <w:rsid w:val="006342B2"/>
    <w:rsid w:val="00640C96"/>
    <w:rsid w:val="00740CBB"/>
    <w:rsid w:val="0077229E"/>
    <w:rsid w:val="007929A0"/>
    <w:rsid w:val="007B7AF5"/>
    <w:rsid w:val="007C699E"/>
    <w:rsid w:val="007E4EA1"/>
    <w:rsid w:val="008D5ED5"/>
    <w:rsid w:val="008F527F"/>
    <w:rsid w:val="00932414"/>
    <w:rsid w:val="00970292"/>
    <w:rsid w:val="009A4B03"/>
    <w:rsid w:val="009D6CD1"/>
    <w:rsid w:val="00A05299"/>
    <w:rsid w:val="00A92C77"/>
    <w:rsid w:val="00AC7B92"/>
    <w:rsid w:val="00AD2689"/>
    <w:rsid w:val="00B30591"/>
    <w:rsid w:val="00B46A6B"/>
    <w:rsid w:val="00B55FFE"/>
    <w:rsid w:val="00BD3DEB"/>
    <w:rsid w:val="00C27B7E"/>
    <w:rsid w:val="00C542F8"/>
    <w:rsid w:val="00CC0FE8"/>
    <w:rsid w:val="00D0099D"/>
    <w:rsid w:val="00D66009"/>
    <w:rsid w:val="00D8031C"/>
    <w:rsid w:val="00E1326C"/>
    <w:rsid w:val="00E2732F"/>
    <w:rsid w:val="00E601A3"/>
    <w:rsid w:val="00E73A44"/>
    <w:rsid w:val="00EB4540"/>
    <w:rsid w:val="00EB5061"/>
    <w:rsid w:val="00EE2665"/>
    <w:rsid w:val="00F024C8"/>
    <w:rsid w:val="00F27658"/>
    <w:rsid w:val="00F33F02"/>
    <w:rsid w:val="00FD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1C"/>
    <w:rPr>
      <w:rFonts w:ascii="Comic Sans MS" w:eastAsia="Times New Roman" w:hAnsi="Comic Sans MS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3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98B"/>
    <w:rPr>
      <w:rFonts w:ascii="Comic Sans MS" w:eastAsia="Times New Roman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23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98B"/>
    <w:rPr>
      <w:rFonts w:ascii="Comic Sans MS" w:eastAsia="Times New Roman" w:hAnsi="Comic Sans MS"/>
      <w:sz w:val="24"/>
      <w:szCs w:val="24"/>
    </w:rPr>
  </w:style>
  <w:style w:type="paragraph" w:customStyle="1" w:styleId="Default">
    <w:name w:val="Default"/>
    <w:rsid w:val="0012398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E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q1_9r1ZJ2UMjqV4sSx1TxaDEK6WfLYl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Spasojevic</dc:creator>
  <cp:lastModifiedBy>Dusan Spasojevic</cp:lastModifiedBy>
  <cp:revision>7</cp:revision>
  <dcterms:created xsi:type="dcterms:W3CDTF">2020-12-17T15:50:00Z</dcterms:created>
  <dcterms:modified xsi:type="dcterms:W3CDTF">2020-12-17T17:17:00Z</dcterms:modified>
</cp:coreProperties>
</file>