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78BAF" w14:textId="77777777" w:rsidR="00C87732" w:rsidRDefault="00361969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ZA  PRAKSU/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 NA PROJEKTU „DRŽI ME ZA RUKU“</w:t>
      </w:r>
    </w:p>
    <w:p w14:paraId="4331CE01" w14:textId="272898E0" w:rsidR="00C87732" w:rsidRDefault="00361969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OBAVEŠTAVAMO STUDENTE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 III I VI GODINE STUDIJA,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DA JE U TOK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U KONKURS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Arial"/>
          <w:b/>
          <w:bCs/>
          <w:sz w:val="26"/>
          <w:szCs w:val="26"/>
        </w:rPr>
        <w:t>ZA  PRAKSU</w:t>
      </w:r>
      <w:proofErr w:type="gramEnd"/>
      <w:r>
        <w:rPr>
          <w:rFonts w:ascii="Times New Roman" w:hAnsi="Times New Roman" w:cs="Arial"/>
          <w:b/>
          <w:bCs/>
          <w:sz w:val="26"/>
          <w:szCs w:val="26"/>
        </w:rPr>
        <w:t xml:space="preserve">/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VOLONTIRANJE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U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CENTRU ZA UNAPREĐENJE DRUŠTVA</w:t>
      </w:r>
    </w:p>
    <w:p w14:paraId="68B8C33E" w14:textId="77777777" w:rsidR="00C87732" w:rsidRDefault="00361969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</w:rPr>
        <w:t>ROK ZA PRIJAVE JE</w:t>
      </w:r>
    </w:p>
    <w:p w14:paraId="13271B49" w14:textId="6F0115E2" w:rsidR="00C87732" w:rsidRDefault="000401F1">
      <w:pPr>
        <w:shd w:val="clear" w:color="000000" w:fill="FFFF00"/>
        <w:jc w:val="center"/>
      </w:pP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22</w:t>
      </w:r>
      <w:r w:rsidR="00361969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.03.2021. GODINE – neophodno 10 </w:t>
      </w:r>
      <w:r w:rsidR="00361969">
        <w:rPr>
          <w:rFonts w:ascii="Times New Roman" w:hAnsi="Times New Roman" w:cs="Arial"/>
          <w:b/>
          <w:bCs/>
          <w:sz w:val="26"/>
          <w:szCs w:val="26"/>
          <w:lang w:val="sr-Latn-RS"/>
        </w:rPr>
        <w:t>studenata</w:t>
      </w:r>
    </w:p>
    <w:p w14:paraId="5E4E795D" w14:textId="77777777" w:rsidR="00C87732" w:rsidRDefault="00361969">
      <w:pPr>
        <w:jc w:val="center"/>
      </w:pPr>
      <w:r>
        <w:rPr>
          <w:rFonts w:ascii="Times New Roman" w:eastAsia="Arial" w:hAnsi="Times New Roman" w:cs="Arial"/>
          <w:b/>
          <w:bCs/>
          <w:sz w:val="26"/>
          <w:szCs w:val="26"/>
        </w:rPr>
        <w:t xml:space="preserve">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Program  </w:t>
      </w:r>
      <w:proofErr w:type="spellStart"/>
      <w:r>
        <w:rPr>
          <w:rFonts w:ascii="Times New Roman" w:hAnsi="Times New Roman" w:cs="Arial"/>
          <w:b/>
          <w:bCs/>
          <w:sz w:val="26"/>
          <w:szCs w:val="26"/>
        </w:rPr>
        <w:t>počinje</w:t>
      </w:r>
      <w:proofErr w:type="spellEnd"/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01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.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>aprila</w:t>
      </w:r>
      <w:r>
        <w:rPr>
          <w:rFonts w:ascii="Times New Roman" w:hAnsi="Times New Roman" w:cs="Arial"/>
          <w:b/>
          <w:bCs/>
          <w:sz w:val="26"/>
          <w:szCs w:val="26"/>
        </w:rPr>
        <w:t xml:space="preserve"> 2021. </w:t>
      </w:r>
      <w:proofErr w:type="spellStart"/>
      <w:r>
        <w:rPr>
          <w:rFonts w:ascii="Times New Roman" w:hAnsi="Times New Roman" w:cs="Arial"/>
          <w:b/>
          <w:bCs/>
          <w:sz w:val="26"/>
          <w:szCs w:val="26"/>
        </w:rPr>
        <w:t>godine</w:t>
      </w:r>
      <w:proofErr w:type="spellEnd"/>
      <w:r>
        <w:rPr>
          <w:rFonts w:ascii="Times New Roman" w:hAnsi="Times New Roman" w:cs="Arial"/>
          <w:b/>
          <w:bCs/>
          <w:sz w:val="26"/>
          <w:szCs w:val="26"/>
        </w:rPr>
        <w:t xml:space="preserve"> </w:t>
      </w:r>
    </w:p>
    <w:p w14:paraId="0392C752" w14:textId="7D310A33" w:rsidR="00C87732" w:rsidRDefault="00361969">
      <w:pPr>
        <w:spacing w:after="0" w:line="240" w:lineRule="auto"/>
        <w:jc w:val="both"/>
      </w:pPr>
      <w:r>
        <w:rPr>
          <w:rFonts w:ascii="Times New Roman" w:hAnsi="Times New Roman" w:cs="Arial"/>
          <w:sz w:val="26"/>
          <w:szCs w:val="26"/>
        </w:rPr>
        <w:t xml:space="preserve">Po </w:t>
      </w:r>
      <w:proofErr w:type="spellStart"/>
      <w:r>
        <w:rPr>
          <w:rFonts w:ascii="Times New Roman" w:hAnsi="Times New Roman" w:cs="Arial"/>
          <w:sz w:val="26"/>
          <w:szCs w:val="26"/>
        </w:rPr>
        <w:t>programu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Arial"/>
          <w:sz w:val="26"/>
          <w:szCs w:val="26"/>
        </w:rPr>
        <w:t>izabrani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 xml:space="preserve"> studenti rade četri</w:t>
      </w:r>
      <w:r>
        <w:rPr>
          <w:rFonts w:ascii="Times New Roman" w:hAnsi="Times New Roman" w:cs="Arial"/>
          <w:sz w:val="26"/>
          <w:szCs w:val="26"/>
        </w:rPr>
        <w:t xml:space="preserve"> sat</w:t>
      </w:r>
      <w:r>
        <w:rPr>
          <w:rFonts w:ascii="Times New Roman" w:hAnsi="Times New Roman" w:cs="Arial"/>
          <w:sz w:val="26"/>
          <w:szCs w:val="26"/>
          <w:lang w:val="sr-Latn-RS"/>
        </w:rPr>
        <w:t>a</w:t>
      </w:r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nedeljno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, 6 </w:t>
      </w:r>
      <w:proofErr w:type="spellStart"/>
      <w:r>
        <w:rPr>
          <w:rFonts w:ascii="Times New Roman" w:hAnsi="Times New Roman" w:cs="Arial"/>
          <w:sz w:val="26"/>
          <w:szCs w:val="26"/>
        </w:rPr>
        <w:t>meseci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>(normalna su odstupanja, uz</w:t>
      </w:r>
      <w:r w:rsidR="000401F1">
        <w:rPr>
          <w:rFonts w:ascii="Times New Roman" w:hAnsi="Times New Roman" w:cs="Arial"/>
          <w:sz w:val="26"/>
          <w:szCs w:val="26"/>
          <w:lang w:val="sr-Latn-RS"/>
        </w:rPr>
        <w:t xml:space="preserve"> dogovor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) </w:t>
      </w:r>
      <w:r w:rsidRPr="000401F1">
        <w:rPr>
          <w:rFonts w:ascii="Times New Roman" w:hAnsi="Times New Roman" w:cs="Arial"/>
          <w:color w:val="auto"/>
          <w:sz w:val="26"/>
          <w:szCs w:val="26"/>
          <w:lang w:val="sr-Latn-RS"/>
        </w:rPr>
        <w:t xml:space="preserve">individualno, sa </w:t>
      </w:r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mladim slepim licima a u cilju podizanja kapaciteta za samostalan život ovih lica</w:t>
      </w:r>
      <w:r w:rsidRPr="000401F1">
        <w:rPr>
          <w:rFonts w:ascii="Times New Roman" w:hAnsi="Times New Roman" w:cs="Arial"/>
          <w:color w:val="auto"/>
          <w:sz w:val="26"/>
          <w:szCs w:val="26"/>
        </w:rPr>
        <w:t xml:space="preserve">.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</w:rPr>
        <w:t>Formira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lang w:val="sr-Latn-RS"/>
        </w:rPr>
        <w:t>ju</w:t>
      </w:r>
      <w:r w:rsidRPr="000401F1">
        <w:rPr>
          <w:rFonts w:ascii="Times New Roman" w:hAnsi="Times New Roman" w:cs="Arial"/>
          <w:color w:val="auto"/>
          <w:sz w:val="26"/>
          <w:szCs w:val="26"/>
        </w:rPr>
        <w:t xml:space="preserve"> se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</w:rPr>
        <w:t>parovi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</w:rPr>
        <w:t>volonter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</w:rPr>
        <w:t>-</w:t>
      </w:r>
      <w:r w:rsidRPr="000401F1">
        <w:rPr>
          <w:rFonts w:ascii="Times New Roman" w:hAnsi="Times New Roman" w:cs="Arial"/>
          <w:color w:val="auto"/>
          <w:sz w:val="26"/>
          <w:szCs w:val="26"/>
          <w:lang w:val="sr-Latn-RS"/>
        </w:rPr>
        <w:t>slepo lice</w:t>
      </w:r>
      <w:r w:rsidRPr="000401F1">
        <w:rPr>
          <w:rFonts w:ascii="Times New Roman" w:hAnsi="Times New Roman" w:cs="Arial"/>
          <w:color w:val="auto"/>
          <w:sz w:val="26"/>
          <w:szCs w:val="26"/>
        </w:rPr>
        <w:t xml:space="preserve">,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</w:rPr>
        <w:t>tako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</w:rPr>
        <w:t xml:space="preserve"> da</w:t>
      </w:r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,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kroz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neposredan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kontakt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i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u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okviru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svakodnevnih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životnih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aktivnosti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(u zavisnosti od potreba mlade osobe: podrška u snalaženju po stanu, u okolini zgrade, odlazak u pozorište, na fakultet, u kupovinu, šet</w:t>
      </w:r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>nju, spremanje hrane i sl.)</w:t>
      </w:r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,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studenti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</w:rPr>
        <w:t>pomažu</w:t>
      </w:r>
      <w:proofErr w:type="spellEnd"/>
      <w:r w:rsidRPr="000401F1">
        <w:rPr>
          <w:rFonts w:ascii="Times New Roman" w:hAnsi="Times New Roman" w:cs="Arial"/>
          <w:color w:val="auto"/>
          <w:sz w:val="26"/>
          <w:szCs w:val="26"/>
          <w:shd w:val="clear" w:color="auto" w:fill="FFFFFF"/>
          <w:lang w:val="sr-Latn-RS"/>
        </w:rPr>
        <w:t xml:space="preserve"> slepim licima da se razvijaju. Studenti su u obavezi prvo da prodju obuku kako bi se upoznali sa ciljnom grupom/potrebama/pristupom. </w:t>
      </w:r>
      <w:r w:rsidRPr="000401F1">
        <w:rPr>
          <w:rFonts w:ascii="Times New Roman" w:hAnsi="Times New Roman" w:cs="Arial"/>
          <w:color w:val="auto"/>
          <w:sz w:val="26"/>
          <w:szCs w:val="26"/>
          <w:lang w:val="sr-Latn-RS"/>
        </w:rPr>
        <w:t xml:space="preserve">Studentima su omogućeni redovni mesečni sastanci sa članovima stručnog tima a </w:t>
      </w:r>
      <w:r w:rsidRPr="000401F1">
        <w:rPr>
          <w:rFonts w:ascii="Times New Roman" w:hAnsi="Times New Roman" w:cs="Arial"/>
          <w:color w:val="auto"/>
          <w:sz w:val="26"/>
          <w:szCs w:val="26"/>
          <w:lang w:val="sr-Latn-RS"/>
        </w:rPr>
        <w:t>u cilju podrške njihovom radu. Studenti pisu Izveštaje o radu, mesečno (tako pratimo rezultate, napredak).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 </w:t>
      </w:r>
      <w:r w:rsidR="000401F1"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U okviru projekta </w:t>
      </w:r>
      <w:r>
        <w:rPr>
          <w:rFonts w:ascii="Times New Roman" w:hAnsi="Times New Roman" w:cs="Arial"/>
          <w:b/>
          <w:bCs/>
          <w:sz w:val="26"/>
          <w:szCs w:val="26"/>
          <w:lang w:val="sr-Latn-RS"/>
        </w:rPr>
        <w:t xml:space="preserve">možemo obezbediti (kulturne, umetničke, zabavne), putovanja, kao i povremen dzeparac za parove. </w:t>
      </w:r>
    </w:p>
    <w:p w14:paraId="30F542CC" w14:textId="77777777" w:rsidR="00C87732" w:rsidRDefault="00361969">
      <w:pPr>
        <w:spacing w:after="0" w:line="240" w:lineRule="auto"/>
        <w:jc w:val="both"/>
      </w:pPr>
      <w:r>
        <w:rPr>
          <w:rFonts w:ascii="Times New Roman" w:hAnsi="Times New Roman" w:cs="Arial"/>
          <w:sz w:val="26"/>
          <w:szCs w:val="26"/>
          <w:lang w:val="sr-Latn-RS"/>
        </w:rPr>
        <w:t>Cilj ovakvog vida prakse jeste razv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oj profesionalnih veština u direktnom radu sa ciljnom grupom, a što smatramo izuzetnim prilikom za učenje, s obzirom da se ovakvi programi ne rade često. </w:t>
      </w:r>
      <w:proofErr w:type="spellStart"/>
      <w:r>
        <w:rPr>
          <w:rFonts w:ascii="Times New Roman" w:hAnsi="Times New Roman" w:cs="Arial"/>
          <w:sz w:val="26"/>
          <w:szCs w:val="26"/>
        </w:rPr>
        <w:t>Selekcija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kandidata</w:t>
      </w:r>
      <w:proofErr w:type="spellEnd"/>
      <w:r>
        <w:rPr>
          <w:rFonts w:ascii="Times New Roman" w:hAnsi="Times New Roman" w:cs="Arial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sz w:val="26"/>
          <w:szCs w:val="26"/>
        </w:rPr>
        <w:t>obav</w:t>
      </w:r>
      <w:proofErr w:type="spellEnd"/>
      <w:r>
        <w:rPr>
          <w:rFonts w:ascii="Times New Roman" w:hAnsi="Times New Roman" w:cs="Arial"/>
          <w:sz w:val="26"/>
          <w:szCs w:val="26"/>
          <w:lang w:val="sr-Latn-RS"/>
        </w:rPr>
        <w:t>iće se na osnovu CVja i nakon obuke, na osnovu procene kapacitete za rad sa ci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ljnom grupom. </w:t>
      </w:r>
    </w:p>
    <w:p w14:paraId="4C1053D1" w14:textId="77777777" w:rsidR="00C87732" w:rsidRDefault="00361969">
      <w:pPr>
        <w:jc w:val="both"/>
      </w:pPr>
      <w:r>
        <w:rPr>
          <w:rFonts w:ascii="Times New Roman" w:hAnsi="Times New Roman" w:cs="Arial"/>
          <w:sz w:val="26"/>
          <w:szCs w:val="26"/>
          <w:lang w:val="sr-Latn-RS"/>
        </w:rPr>
        <w:t>CV sa naznakom RAD SA SLEPIM LICIMA, se</w:t>
      </w:r>
      <w:r>
        <w:rPr>
          <w:rFonts w:ascii="Times New Roman" w:hAnsi="Times New Roman" w:cs="Arial"/>
          <w:sz w:val="26"/>
          <w:szCs w:val="26"/>
        </w:rPr>
        <w:t xml:space="preserve"> </w:t>
      </w:r>
      <w:r>
        <w:rPr>
          <w:rFonts w:ascii="Times New Roman" w:hAnsi="Times New Roman" w:cs="Arial"/>
          <w:sz w:val="26"/>
          <w:szCs w:val="26"/>
          <w:lang w:val="sr-Latn-RS"/>
        </w:rPr>
        <w:t xml:space="preserve">prosleđuje „Centru za unapređenje društva“ putem mejla </w:t>
      </w:r>
      <w:hyperlink r:id="rId6">
        <w:r>
          <w:rPr>
            <w:rStyle w:val="InternetLink"/>
            <w:rFonts w:ascii="Times New Roman" w:hAnsi="Times New Roman" w:cs="Arial"/>
            <w:sz w:val="26"/>
            <w:szCs w:val="26"/>
            <w:lang w:val="sr-Latn-RS"/>
          </w:rPr>
          <w:t>cudrustvo@gmail.com</w:t>
        </w:r>
      </w:hyperlink>
      <w:r>
        <w:rPr>
          <w:rFonts w:ascii="Times New Roman" w:hAnsi="Times New Roman" w:cs="Arial"/>
          <w:sz w:val="26"/>
          <w:szCs w:val="26"/>
          <w:lang w:val="sr-Latn-RS"/>
        </w:rPr>
        <w:t>. Sve dodatne informacije se mogu dobiti putem broja  063/340-849, Dusica</w:t>
      </w:r>
    </w:p>
    <w:p w14:paraId="296C4C3F" w14:textId="77777777" w:rsidR="00C87732" w:rsidRDefault="00361969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</w:p>
    <w:p w14:paraId="3AB5E621" w14:textId="77777777" w:rsidR="00C87732" w:rsidRDefault="00361969">
      <w:pPr>
        <w:spacing w:after="0" w:line="240" w:lineRule="auto"/>
        <w:jc w:val="right"/>
      </w:pPr>
      <w:r>
        <w:rPr>
          <w:rFonts w:ascii="Times New Roman" w:hAnsi="Times New Roman"/>
          <w:b/>
          <w:bCs/>
          <w:sz w:val="26"/>
          <w:szCs w:val="26"/>
          <w:lang w:val="sr-Latn-RS"/>
        </w:rPr>
        <w:t>Dušica Jeleč, predsednik</w:t>
      </w:r>
      <w:r>
        <w:rPr>
          <w:rFonts w:ascii="Times New Roman" w:hAnsi="Times New Roman"/>
          <w:b/>
          <w:bCs/>
          <w:noProof/>
          <w:sz w:val="26"/>
          <w:szCs w:val="26"/>
          <w:lang w:val="sr-Latn-RS"/>
        </w:rPr>
        <w:drawing>
          <wp:anchor distT="0" distB="0" distL="0" distR="0" simplePos="0" relativeHeight="2" behindDoc="0" locked="0" layoutInCell="1" allowOverlap="1" wp14:anchorId="6F4A4046" wp14:editId="0E90B7CA">
            <wp:simplePos x="0" y="0"/>
            <wp:positionH relativeFrom="column">
              <wp:posOffset>3935095</wp:posOffset>
            </wp:positionH>
            <wp:positionV relativeFrom="paragraph">
              <wp:posOffset>300990</wp:posOffset>
            </wp:positionV>
            <wp:extent cx="1959610" cy="90868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7732">
      <w:headerReference w:type="default" r:id="rId8"/>
      <w:footerReference w:type="default" r:id="rId9"/>
      <w:pgSz w:w="12240" w:h="15840"/>
      <w:pgMar w:top="212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033C" w14:textId="77777777" w:rsidR="00361969" w:rsidRDefault="00361969">
      <w:pPr>
        <w:spacing w:after="0" w:line="240" w:lineRule="auto"/>
      </w:pPr>
      <w:r>
        <w:separator/>
      </w:r>
    </w:p>
  </w:endnote>
  <w:endnote w:type="continuationSeparator" w:id="0">
    <w:p w14:paraId="63134806" w14:textId="77777777" w:rsidR="00361969" w:rsidRDefault="003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EA245" w14:textId="77777777" w:rsidR="00C87732" w:rsidRDefault="00361969">
    <w:pPr>
      <w:pStyle w:val="Footer"/>
    </w:pPr>
    <w:r>
      <w:rPr>
        <w:noProof/>
      </w:rPr>
      <w:drawing>
        <wp:inline distT="0" distB="0" distL="0" distR="0" wp14:anchorId="4C5525B9" wp14:editId="7995041E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313D0" w14:textId="77777777" w:rsidR="00361969" w:rsidRDefault="00361969">
      <w:pPr>
        <w:spacing w:after="0" w:line="240" w:lineRule="auto"/>
      </w:pPr>
      <w:r>
        <w:separator/>
      </w:r>
    </w:p>
  </w:footnote>
  <w:footnote w:type="continuationSeparator" w:id="0">
    <w:p w14:paraId="166684CC" w14:textId="77777777" w:rsidR="00361969" w:rsidRDefault="0036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A76EE" w14:textId="77777777" w:rsidR="00C87732" w:rsidRDefault="00C87732">
    <w:pPr>
      <w:pStyle w:val="Header"/>
    </w:pPr>
  </w:p>
  <w:p w14:paraId="44916932" w14:textId="77777777" w:rsidR="00C87732" w:rsidRDefault="00361969">
    <w:pPr>
      <w:pStyle w:val="Header"/>
    </w:pPr>
    <w:r>
      <w:rPr>
        <w:noProof/>
      </w:rPr>
      <w:drawing>
        <wp:inline distT="0" distB="0" distL="0" distR="0" wp14:anchorId="7E3A8DAE" wp14:editId="275A3FFA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2"/>
    <w:rsid w:val="000401F1"/>
    <w:rsid w:val="00361969"/>
    <w:rsid w:val="00C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0042"/>
  <w15:docId w15:val="{0A0890D8-32CC-4304-A93F-3488B4A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Pr>
      <w:color w:val="0000FF"/>
      <w:u w:val="single"/>
      <w:lang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rPr>
      <w:rFonts w:eastAsia="Calibri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703"/>
        <w:tab w:val="right" w:pos="9406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Application2">
    <w:name w:val="Application2"/>
    <w:basedOn w:val="Normal"/>
    <w:autoRedefine/>
    <w:pPr>
      <w:widowControl w:val="0"/>
      <w:spacing w:after="0"/>
      <w:ind w:right="-45"/>
      <w:jc w:val="both"/>
    </w:pPr>
    <w:rPr>
      <w:rFonts w:ascii="Tahoma" w:eastAsia="Times New Roman" w:hAnsi="Tahoma"/>
      <w:bCs/>
      <w:spacing w:val="-2"/>
      <w:sz w:val="18"/>
      <w:szCs w:val="18"/>
      <w:lang w:val="sr-Cyrl-BA" w:eastAsia="ar-SA"/>
    </w:rPr>
  </w:style>
  <w:style w:type="paragraph" w:customStyle="1" w:styleId="TextBodyIndent">
    <w:name w:val="Text Body Indent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lan">
    <w:name w:val="Clan"/>
    <w:basedOn w:val="Normal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Title">
    <w:name w:val="Title"/>
    <w:basedOn w:val="Normal"/>
    <w:uiPriority w:val="10"/>
    <w:qFormat/>
    <w:pPr>
      <w:widowControl w:val="0"/>
      <w:tabs>
        <w:tab w:val="left" w:pos="-7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drustvo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Jelec</dc:creator>
  <cp:lastModifiedBy>Ivana Seratlic</cp:lastModifiedBy>
  <cp:revision>2</cp:revision>
  <cp:lastPrinted>2018-03-19T17:31:00Z</cp:lastPrinted>
  <dcterms:created xsi:type="dcterms:W3CDTF">2021-03-15T09:34:00Z</dcterms:created>
  <dcterms:modified xsi:type="dcterms:W3CDTF">2021-03-15T09:34:00Z</dcterms:modified>
  <dc:language>en-US</dc:language>
</cp:coreProperties>
</file>