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9CA" w:rsidRDefault="007309CA" w:rsidP="000F143D">
      <w:pPr>
        <w:spacing w:after="0"/>
        <w:jc w:val="center"/>
        <w:rPr>
          <w:rFonts w:ascii="Times New Roman" w:hAnsi="Times New Roman"/>
          <w:b/>
          <w:sz w:val="24"/>
          <w:szCs w:val="24"/>
        </w:rPr>
      </w:pPr>
      <w:r w:rsidRPr="000F143D">
        <w:rPr>
          <w:rFonts w:ascii="Times New Roman" w:hAnsi="Times New Roman"/>
          <w:b/>
          <w:sz w:val="24"/>
          <w:szCs w:val="24"/>
        </w:rPr>
        <w:t>LES  INSTITUTIONS  POLITIQUES  FRANÇAISES</w:t>
      </w:r>
    </w:p>
    <w:p w:rsidR="007309CA" w:rsidRPr="000F143D" w:rsidRDefault="007309CA" w:rsidP="00A92954">
      <w:pPr>
        <w:rPr>
          <w:rFonts w:ascii="Times New Roman" w:hAnsi="Times New Roman"/>
          <w:sz w:val="32"/>
          <w:szCs w:val="32"/>
        </w:rPr>
      </w:pPr>
    </w:p>
    <w:p w:rsidR="007309CA" w:rsidRPr="00B53982" w:rsidRDefault="007309CA" w:rsidP="000F143D">
      <w:pPr>
        <w:spacing w:after="0"/>
        <w:jc w:val="both"/>
        <w:rPr>
          <w:rFonts w:ascii="Times New Roman" w:hAnsi="Times New Roman"/>
          <w:sz w:val="28"/>
          <w:szCs w:val="28"/>
          <w:lang w:val="fr-FR"/>
        </w:rPr>
      </w:pPr>
      <w:r w:rsidRPr="00B53982">
        <w:rPr>
          <w:rFonts w:ascii="Times New Roman" w:hAnsi="Times New Roman"/>
          <w:sz w:val="28"/>
          <w:szCs w:val="28"/>
          <w:lang w:val="fr-FR"/>
        </w:rPr>
        <w:t xml:space="preserve">            La France a été un champ d </w:t>
      </w:r>
      <w:r w:rsidRPr="000F143D">
        <w:rPr>
          <w:rFonts w:ascii="Times New Roman" w:hAnsi="Times New Roman"/>
          <w:sz w:val="28"/>
          <w:szCs w:val="28"/>
        </w:rPr>
        <w:t>҆</w:t>
      </w:r>
      <w:r w:rsidRPr="00B53982">
        <w:rPr>
          <w:rFonts w:ascii="Times New Roman" w:hAnsi="Times New Roman"/>
          <w:sz w:val="28"/>
          <w:szCs w:val="28"/>
          <w:lang w:val="fr-FR"/>
        </w:rPr>
        <w:t xml:space="preserve"> expériences constitutionnelles peut-être unique au monde. Depuis 1791 les constitutions se succèdent et les différents modes de gouvernement (parlementaire, d </w:t>
      </w:r>
      <w:r w:rsidRPr="000F143D">
        <w:rPr>
          <w:rFonts w:ascii="Times New Roman" w:hAnsi="Times New Roman"/>
          <w:sz w:val="28"/>
          <w:szCs w:val="28"/>
        </w:rPr>
        <w:t>҆</w:t>
      </w:r>
      <w:r w:rsidRPr="00B53982">
        <w:rPr>
          <w:rFonts w:ascii="Times New Roman" w:hAnsi="Times New Roman"/>
          <w:sz w:val="28"/>
          <w:szCs w:val="28"/>
          <w:lang w:val="fr-FR"/>
        </w:rPr>
        <w:t xml:space="preserve"> assemblée  ou présidentiel) ont  été  adoptés.</w:t>
      </w:r>
    </w:p>
    <w:p w:rsidR="007309CA" w:rsidRPr="00B53982" w:rsidRDefault="007309CA" w:rsidP="00805777">
      <w:pPr>
        <w:spacing w:after="0"/>
        <w:jc w:val="both"/>
        <w:rPr>
          <w:rFonts w:ascii="Times New Roman" w:hAnsi="Times New Roman"/>
          <w:sz w:val="28"/>
          <w:szCs w:val="28"/>
          <w:lang w:val="fr-FR"/>
        </w:rPr>
      </w:pPr>
      <w:r w:rsidRPr="00B53982">
        <w:rPr>
          <w:rFonts w:ascii="Times New Roman" w:hAnsi="Times New Roman"/>
          <w:sz w:val="28"/>
          <w:szCs w:val="28"/>
          <w:lang w:val="fr-FR"/>
        </w:rPr>
        <w:t xml:space="preserve">           Actuellement, le régime politique de la France est déterminé par la loi constitutionnelle  du 4 octobre 1958. À la suite des événements survenus en Algérie  le  13 mai 1958,  le général de Gaulle,  désigné,  le 31 mai 1958,  par  le Chef  de  l </w:t>
      </w:r>
      <w:r w:rsidRPr="000F143D">
        <w:rPr>
          <w:rFonts w:ascii="Times New Roman" w:hAnsi="Times New Roman"/>
          <w:sz w:val="28"/>
          <w:szCs w:val="28"/>
        </w:rPr>
        <w:t>҆</w:t>
      </w:r>
      <w:r w:rsidRPr="00B53982">
        <w:rPr>
          <w:rFonts w:ascii="Times New Roman" w:hAnsi="Times New Roman"/>
          <w:sz w:val="28"/>
          <w:szCs w:val="28"/>
          <w:lang w:val="fr-FR"/>
        </w:rPr>
        <w:t xml:space="preserve"> État, comme président du  Conseil de  ministres, reçoit, le 1 ͤ ͬ  juin 1958, l </w:t>
      </w:r>
      <w:r w:rsidRPr="000F143D">
        <w:rPr>
          <w:rFonts w:ascii="Times New Roman" w:hAnsi="Times New Roman"/>
          <w:sz w:val="28"/>
          <w:szCs w:val="28"/>
        </w:rPr>
        <w:t>҆</w:t>
      </w:r>
      <w:r w:rsidRPr="00B53982">
        <w:rPr>
          <w:rFonts w:ascii="Times New Roman" w:hAnsi="Times New Roman"/>
          <w:sz w:val="28"/>
          <w:szCs w:val="28"/>
          <w:lang w:val="fr-FR"/>
        </w:rPr>
        <w:t xml:space="preserve"> investiture de l </w:t>
      </w:r>
      <w:r w:rsidRPr="000F143D">
        <w:rPr>
          <w:rFonts w:ascii="Times New Roman" w:hAnsi="Times New Roman"/>
          <w:sz w:val="28"/>
          <w:szCs w:val="28"/>
        </w:rPr>
        <w:t>҆</w:t>
      </w:r>
      <w:r w:rsidRPr="00B53982">
        <w:rPr>
          <w:rFonts w:ascii="Times New Roman" w:hAnsi="Times New Roman"/>
          <w:sz w:val="28"/>
          <w:szCs w:val="28"/>
          <w:lang w:val="fr-FR"/>
        </w:rPr>
        <w:t xml:space="preserve"> Assemblée Nationale. Il sollicite aussitôt le mandat de rédiger, puis de soumettre au pays,  par  voie  de  référendum,  une nouvelle constitution. La  loi  du 3 juin 1958  lui  confère ce mandat et  formule les principes caractéristiques de la Constitution à élaborer: souveraineté du suffrage universel, séparation effective des pouvoirs, responsabilité du Gouvernement devant le Parlement, indépendance de l </w:t>
      </w:r>
      <w:r w:rsidRPr="000F143D">
        <w:rPr>
          <w:rFonts w:ascii="Times New Roman" w:hAnsi="Times New Roman"/>
          <w:sz w:val="28"/>
          <w:szCs w:val="28"/>
        </w:rPr>
        <w:t>҆</w:t>
      </w:r>
      <w:r w:rsidRPr="00B53982">
        <w:rPr>
          <w:rFonts w:ascii="Times New Roman" w:hAnsi="Times New Roman"/>
          <w:sz w:val="28"/>
          <w:szCs w:val="28"/>
          <w:lang w:val="fr-FR"/>
        </w:rPr>
        <w:t xml:space="preserve"> autorité  judiciaire,  organisation des rapports  de  la  République  avec  les  peuples  qui  lui  sont  associés. </w:t>
      </w:r>
    </w:p>
    <w:p w:rsidR="007309CA" w:rsidRPr="00B53982" w:rsidRDefault="007309CA" w:rsidP="000F143D">
      <w:pPr>
        <w:spacing w:after="0"/>
        <w:jc w:val="both"/>
        <w:rPr>
          <w:rFonts w:ascii="Times New Roman" w:hAnsi="Times New Roman"/>
          <w:sz w:val="28"/>
          <w:szCs w:val="28"/>
          <w:lang w:val="fr-FR"/>
        </w:rPr>
      </w:pPr>
      <w:r w:rsidRPr="00B53982">
        <w:rPr>
          <w:rFonts w:ascii="Times New Roman" w:hAnsi="Times New Roman"/>
          <w:sz w:val="28"/>
          <w:szCs w:val="28"/>
          <w:lang w:val="fr-FR"/>
        </w:rPr>
        <w:t xml:space="preserve">             La Constitution  du 4 octobre 1958 institue un régime politique très difficile à définir. Malgré les directives de la loi du 3 juin 1958, il n </w:t>
      </w:r>
      <w:r w:rsidRPr="000F143D">
        <w:rPr>
          <w:rFonts w:ascii="Times New Roman" w:hAnsi="Times New Roman"/>
          <w:sz w:val="28"/>
          <w:szCs w:val="28"/>
        </w:rPr>
        <w:t>҆</w:t>
      </w:r>
      <w:r w:rsidRPr="00B53982">
        <w:rPr>
          <w:rFonts w:ascii="Times New Roman" w:hAnsi="Times New Roman"/>
          <w:sz w:val="28"/>
          <w:szCs w:val="28"/>
          <w:lang w:val="fr-FR"/>
        </w:rPr>
        <w:t xml:space="preserve"> est pas intégralement  parlementaire.  Le  Gouvernement  est  certes  responsable  devant   l </w:t>
      </w:r>
      <w:r w:rsidRPr="000F143D">
        <w:rPr>
          <w:rFonts w:ascii="Times New Roman" w:hAnsi="Times New Roman"/>
          <w:sz w:val="28"/>
          <w:szCs w:val="28"/>
        </w:rPr>
        <w:t>҆</w:t>
      </w:r>
      <w:r w:rsidRPr="00B53982">
        <w:rPr>
          <w:rFonts w:ascii="Times New Roman" w:hAnsi="Times New Roman"/>
          <w:sz w:val="28"/>
          <w:szCs w:val="28"/>
          <w:lang w:val="fr-FR"/>
        </w:rPr>
        <w:t xml:space="preserve"> Assemblée Nationale puisque les députés ont la faculté de déposer contre lui, sous  certaines conditions,  une  motion  de  censure. Mais  ils ne  disposent  pas  du  droit   de  l </w:t>
      </w:r>
      <w:r w:rsidRPr="000F143D">
        <w:rPr>
          <w:rFonts w:ascii="Times New Roman" w:hAnsi="Times New Roman"/>
          <w:sz w:val="28"/>
          <w:szCs w:val="28"/>
        </w:rPr>
        <w:t>҆</w:t>
      </w:r>
      <w:r w:rsidRPr="00B53982">
        <w:rPr>
          <w:rFonts w:ascii="Times New Roman" w:hAnsi="Times New Roman"/>
          <w:sz w:val="28"/>
          <w:szCs w:val="28"/>
          <w:lang w:val="fr-FR"/>
        </w:rPr>
        <w:t xml:space="preserve"> interpeller  sur  sa politique générale et  de provoquer sa démission. Il  n </w:t>
      </w:r>
      <w:r w:rsidRPr="000F143D">
        <w:rPr>
          <w:rFonts w:ascii="Times New Roman" w:hAnsi="Times New Roman"/>
          <w:sz w:val="28"/>
          <w:szCs w:val="28"/>
        </w:rPr>
        <w:t>҆</w:t>
      </w:r>
      <w:r w:rsidRPr="00B53982">
        <w:rPr>
          <w:rFonts w:ascii="Times New Roman" w:hAnsi="Times New Roman"/>
          <w:sz w:val="28"/>
          <w:szCs w:val="28"/>
          <w:lang w:val="fr-FR"/>
        </w:rPr>
        <w:t xml:space="preserve"> est pas  non plus un régime présidentiel, quoique le Président de la République  soit  maintenant  désigné non plus par un collège de notables mais par l </w:t>
      </w:r>
      <w:r w:rsidRPr="000F143D">
        <w:rPr>
          <w:rFonts w:ascii="Times New Roman" w:hAnsi="Times New Roman"/>
          <w:sz w:val="28"/>
          <w:szCs w:val="28"/>
        </w:rPr>
        <w:t>҆</w:t>
      </w:r>
      <w:r w:rsidRPr="00B53982">
        <w:rPr>
          <w:rFonts w:ascii="Times New Roman" w:hAnsi="Times New Roman"/>
          <w:sz w:val="28"/>
          <w:szCs w:val="28"/>
          <w:lang w:val="fr-FR"/>
        </w:rPr>
        <w:t xml:space="preserve"> intégralité  des électeurs.  L </w:t>
      </w:r>
      <w:r w:rsidRPr="000F143D">
        <w:rPr>
          <w:rFonts w:ascii="Times New Roman" w:hAnsi="Times New Roman"/>
          <w:sz w:val="28"/>
          <w:szCs w:val="28"/>
        </w:rPr>
        <w:t>҆</w:t>
      </w:r>
      <w:r w:rsidRPr="00B53982">
        <w:rPr>
          <w:rFonts w:ascii="Times New Roman" w:hAnsi="Times New Roman"/>
          <w:sz w:val="28"/>
          <w:szCs w:val="28"/>
          <w:lang w:val="fr-FR"/>
        </w:rPr>
        <w:t xml:space="preserve"> Assemblée Nationale  peut  en effet  être  dissoute par le Chef  de  l </w:t>
      </w:r>
      <w:r w:rsidRPr="000F143D">
        <w:rPr>
          <w:rFonts w:ascii="Times New Roman" w:hAnsi="Times New Roman"/>
          <w:sz w:val="28"/>
          <w:szCs w:val="28"/>
        </w:rPr>
        <w:t>҆</w:t>
      </w:r>
      <w:r w:rsidRPr="00B53982">
        <w:rPr>
          <w:rFonts w:ascii="Times New Roman" w:hAnsi="Times New Roman"/>
          <w:sz w:val="28"/>
          <w:szCs w:val="28"/>
          <w:lang w:val="fr-FR"/>
        </w:rPr>
        <w:t xml:space="preserve"> État,  pratique  inconcevable dans  un gouvernement  présidentiel basé  sur  la  séparation  réelle  des  pouvoirs.  La Constitution  du  4  octobre 1958  a  donc  un caractère hybride. Elle est  à la fois  parlementaire et présidentielle avec une tendance marquée en faveur de ce dernier type. Il en est d </w:t>
      </w:r>
      <w:r w:rsidRPr="000F143D">
        <w:rPr>
          <w:rFonts w:ascii="Times New Roman" w:hAnsi="Times New Roman"/>
          <w:sz w:val="28"/>
          <w:szCs w:val="28"/>
        </w:rPr>
        <w:t>҆</w:t>
      </w:r>
      <w:r w:rsidRPr="00B53982">
        <w:rPr>
          <w:rFonts w:ascii="Times New Roman" w:hAnsi="Times New Roman"/>
          <w:sz w:val="28"/>
          <w:szCs w:val="28"/>
          <w:lang w:val="fr-FR"/>
        </w:rPr>
        <w:t xml:space="preserve"> autant plus ainsi que,  depuis  la  loi  du  6 novembre 1962,  le  Président  est  élu  au suffrage universel  direct  pour  une  période  de sept  ans  appelé  septenat.</w:t>
      </w:r>
    </w:p>
    <w:p w:rsidR="007309CA" w:rsidRPr="00B53982" w:rsidRDefault="007309CA" w:rsidP="00DA229D">
      <w:pPr>
        <w:spacing w:after="0"/>
        <w:jc w:val="both"/>
        <w:rPr>
          <w:rFonts w:ascii="Times New Roman" w:hAnsi="Times New Roman"/>
          <w:sz w:val="28"/>
          <w:szCs w:val="28"/>
          <w:lang w:val="fr-FR"/>
        </w:rPr>
      </w:pPr>
      <w:r w:rsidRPr="00B53982">
        <w:rPr>
          <w:rFonts w:ascii="Times New Roman" w:hAnsi="Times New Roman"/>
          <w:sz w:val="28"/>
          <w:szCs w:val="28"/>
          <w:lang w:val="fr-FR"/>
        </w:rPr>
        <w:t xml:space="preserve">              En fait,  le pouvoir exécutif, en la personne du Président, est prépondérant. La Constitution de 1958 fait toujours du Président de la République le premier personnage de l </w:t>
      </w:r>
      <w:r w:rsidRPr="000F143D">
        <w:rPr>
          <w:rFonts w:ascii="Times New Roman" w:hAnsi="Times New Roman"/>
          <w:sz w:val="28"/>
          <w:szCs w:val="28"/>
        </w:rPr>
        <w:t>҆</w:t>
      </w:r>
      <w:r w:rsidRPr="00B53982">
        <w:rPr>
          <w:rFonts w:ascii="Times New Roman" w:hAnsi="Times New Roman"/>
          <w:sz w:val="28"/>
          <w:szCs w:val="28"/>
          <w:lang w:val="fr-FR"/>
        </w:rPr>
        <w:t xml:space="preserve"> État dans l </w:t>
      </w:r>
      <w:r w:rsidRPr="000F143D">
        <w:rPr>
          <w:rFonts w:ascii="Times New Roman" w:hAnsi="Times New Roman"/>
          <w:sz w:val="28"/>
          <w:szCs w:val="28"/>
        </w:rPr>
        <w:t>҆</w:t>
      </w:r>
      <w:r w:rsidRPr="00B53982">
        <w:rPr>
          <w:rFonts w:ascii="Times New Roman" w:hAnsi="Times New Roman"/>
          <w:sz w:val="28"/>
          <w:szCs w:val="28"/>
          <w:lang w:val="fr-FR"/>
        </w:rPr>
        <w:t xml:space="preserve"> ordre des préséances. Mais elle lui confère de nouvelles attributions qui,  l </w:t>
      </w:r>
      <w:r w:rsidRPr="000F143D">
        <w:rPr>
          <w:rFonts w:ascii="Times New Roman" w:hAnsi="Times New Roman"/>
          <w:sz w:val="28"/>
          <w:szCs w:val="28"/>
        </w:rPr>
        <w:t>҆</w:t>
      </w:r>
      <w:r w:rsidRPr="00B53982">
        <w:rPr>
          <w:rFonts w:ascii="Times New Roman" w:hAnsi="Times New Roman"/>
          <w:sz w:val="28"/>
          <w:szCs w:val="28"/>
          <w:lang w:val="fr-FR"/>
        </w:rPr>
        <w:t xml:space="preserve"> expérience l </w:t>
      </w:r>
      <w:r w:rsidRPr="000F143D">
        <w:rPr>
          <w:rFonts w:ascii="Times New Roman" w:hAnsi="Times New Roman"/>
          <w:sz w:val="28"/>
          <w:szCs w:val="28"/>
        </w:rPr>
        <w:t>҆</w:t>
      </w:r>
      <w:r w:rsidRPr="00B53982">
        <w:rPr>
          <w:rFonts w:ascii="Times New Roman" w:hAnsi="Times New Roman"/>
          <w:sz w:val="28"/>
          <w:szCs w:val="28"/>
          <w:lang w:val="fr-FR"/>
        </w:rPr>
        <w:t xml:space="preserve"> a  prouvé,  ne sont pas vaines. Il  nomme,  comme par le passé, le premier ministre, nouvelle appellation du Président du Conseil. Il désigne les titulaires de certains emplois civils et militaires. Les ambassadeurs et les envoyés extraordinaires étrangers sont accrédités  auprès  de  lui.  Il négocie  et ratifie les traités. Il est le chef des armées. Il dispose du droit de grâce. Tous ces pouvoirs sont traditionnels; il en aura désormais  d </w:t>
      </w:r>
      <w:r w:rsidRPr="000F143D">
        <w:rPr>
          <w:rFonts w:ascii="Times New Roman" w:hAnsi="Times New Roman"/>
          <w:sz w:val="28"/>
          <w:szCs w:val="28"/>
        </w:rPr>
        <w:t>҆</w:t>
      </w:r>
      <w:r w:rsidRPr="00B53982">
        <w:rPr>
          <w:rFonts w:ascii="Times New Roman" w:hAnsi="Times New Roman"/>
          <w:sz w:val="28"/>
          <w:szCs w:val="28"/>
          <w:lang w:val="fr-FR"/>
        </w:rPr>
        <w:t xml:space="preserve"> autres  très  différents.</w:t>
      </w:r>
    </w:p>
    <w:p w:rsidR="007309CA" w:rsidRPr="00B53982" w:rsidRDefault="007309CA" w:rsidP="00DA229D">
      <w:pPr>
        <w:spacing w:after="0"/>
        <w:jc w:val="both"/>
        <w:rPr>
          <w:rFonts w:ascii="Times New Roman" w:hAnsi="Times New Roman"/>
          <w:sz w:val="28"/>
          <w:szCs w:val="28"/>
          <w:lang w:val="fr-FR"/>
        </w:rPr>
      </w:pPr>
      <w:r w:rsidRPr="00B53982">
        <w:rPr>
          <w:rFonts w:ascii="Times New Roman" w:hAnsi="Times New Roman"/>
          <w:sz w:val="28"/>
          <w:szCs w:val="28"/>
          <w:lang w:val="fr-FR"/>
        </w:rPr>
        <w:t xml:space="preserve">           Le  Président  de  la République  n </w:t>
      </w:r>
      <w:r>
        <w:rPr>
          <w:rFonts w:ascii="Times New Roman" w:hAnsi="Times New Roman"/>
          <w:sz w:val="28"/>
          <w:szCs w:val="28"/>
        </w:rPr>
        <w:t>҆</w:t>
      </w:r>
      <w:r w:rsidRPr="00B53982">
        <w:rPr>
          <w:rFonts w:ascii="Times New Roman" w:hAnsi="Times New Roman"/>
          <w:sz w:val="28"/>
          <w:szCs w:val="28"/>
          <w:lang w:val="fr-FR"/>
        </w:rPr>
        <w:t xml:space="preserve"> est  pas ˮun roi qui règne et ne gouverne pas“. Il est à la tête du pouvoir exécutif. Certes, le Gouvernement, responsable devant  le Parlement  et non  devant le Président,  détermine  et conduit la politique de la Nation. Mais, en réalité, si  la politique du premier minist</w:t>
      </w:r>
      <w:r>
        <w:rPr>
          <w:rFonts w:ascii="Times New Roman" w:hAnsi="Times New Roman"/>
          <w:sz w:val="28"/>
          <w:szCs w:val="28"/>
          <w:lang w:val="fr-FR"/>
        </w:rPr>
        <w:t>re</w:t>
      </w:r>
      <w:r w:rsidRPr="00B53982">
        <w:rPr>
          <w:rFonts w:ascii="Times New Roman" w:hAnsi="Times New Roman"/>
          <w:sz w:val="28"/>
          <w:szCs w:val="28"/>
          <w:lang w:val="fr-FR"/>
        </w:rPr>
        <w:t xml:space="preserve">  est  en oppos</w:t>
      </w:r>
      <w:r>
        <w:rPr>
          <w:rFonts w:ascii="Times New Roman" w:hAnsi="Times New Roman"/>
          <w:sz w:val="28"/>
          <w:szCs w:val="28"/>
          <w:lang w:val="fr-FR"/>
        </w:rPr>
        <w:t>ition  avec la sienne, celui-là</w:t>
      </w:r>
      <w:r w:rsidRPr="00B53982">
        <w:rPr>
          <w:rFonts w:ascii="Times New Roman" w:hAnsi="Times New Roman"/>
          <w:sz w:val="28"/>
          <w:szCs w:val="28"/>
          <w:lang w:val="fr-FR"/>
        </w:rPr>
        <w:t xml:space="preserve"> abandonnera ses fonctions. Le premier ministre,  qui dirige l </w:t>
      </w:r>
      <w:r>
        <w:rPr>
          <w:rFonts w:ascii="Times New Roman" w:hAnsi="Times New Roman"/>
          <w:sz w:val="28"/>
          <w:szCs w:val="28"/>
        </w:rPr>
        <w:t>҆</w:t>
      </w:r>
      <w:r w:rsidRPr="00B53982">
        <w:rPr>
          <w:rFonts w:ascii="Times New Roman" w:hAnsi="Times New Roman"/>
          <w:sz w:val="28"/>
          <w:szCs w:val="28"/>
          <w:lang w:val="fr-FR"/>
        </w:rPr>
        <w:t xml:space="preserve"> action du Gouvernement  et  assure le pouvoir réglementaire, est assisté de ministres et secrétaires d </w:t>
      </w:r>
      <w:r>
        <w:rPr>
          <w:rFonts w:ascii="Times New Roman" w:hAnsi="Times New Roman"/>
          <w:sz w:val="28"/>
          <w:szCs w:val="28"/>
        </w:rPr>
        <w:t>҆</w:t>
      </w:r>
      <w:r w:rsidRPr="00B53982">
        <w:rPr>
          <w:rFonts w:ascii="Times New Roman" w:hAnsi="Times New Roman"/>
          <w:sz w:val="28"/>
          <w:szCs w:val="28"/>
          <w:lang w:val="fr-FR"/>
        </w:rPr>
        <w:t xml:space="preserve"> État avec ou sans portefeuilles. Les premiers sont p</w:t>
      </w:r>
      <w:r>
        <w:rPr>
          <w:rFonts w:ascii="Times New Roman" w:hAnsi="Times New Roman"/>
          <w:sz w:val="28"/>
          <w:szCs w:val="28"/>
          <w:lang w:val="fr-FR"/>
        </w:rPr>
        <w:t>lacés à la tête de départements</w:t>
      </w:r>
      <w:r w:rsidRPr="00B53982">
        <w:rPr>
          <w:rFonts w:ascii="Times New Roman" w:hAnsi="Times New Roman"/>
          <w:sz w:val="28"/>
          <w:szCs w:val="28"/>
          <w:lang w:val="fr-FR"/>
        </w:rPr>
        <w:t xml:space="preserve"> ministériels: just</w:t>
      </w:r>
      <w:r>
        <w:rPr>
          <w:rFonts w:ascii="Times New Roman" w:hAnsi="Times New Roman"/>
          <w:sz w:val="28"/>
          <w:szCs w:val="28"/>
          <w:lang w:val="fr-FR"/>
        </w:rPr>
        <w:t>ice, finances, affaires  étrangè</w:t>
      </w:r>
      <w:r w:rsidRPr="00B53982">
        <w:rPr>
          <w:rFonts w:ascii="Times New Roman" w:hAnsi="Times New Roman"/>
          <w:sz w:val="28"/>
          <w:szCs w:val="28"/>
          <w:lang w:val="fr-FR"/>
        </w:rPr>
        <w:t>res,  armées, etc.</w:t>
      </w:r>
    </w:p>
    <w:p w:rsidR="007309CA" w:rsidRPr="00B53982" w:rsidRDefault="007309CA" w:rsidP="00DA229D">
      <w:pPr>
        <w:spacing w:after="0"/>
        <w:jc w:val="both"/>
        <w:rPr>
          <w:rFonts w:ascii="Times New Roman" w:hAnsi="Times New Roman"/>
          <w:sz w:val="28"/>
          <w:szCs w:val="28"/>
          <w:lang w:val="fr-FR"/>
        </w:rPr>
      </w:pPr>
      <w:r w:rsidRPr="00B53982">
        <w:rPr>
          <w:rFonts w:ascii="Times New Roman" w:hAnsi="Times New Roman"/>
          <w:sz w:val="28"/>
          <w:szCs w:val="28"/>
          <w:lang w:val="fr-FR"/>
        </w:rPr>
        <w:t xml:space="preserve">          Le pouvoir législatif appartient en principe  au Parlement composé de            l </w:t>
      </w:r>
      <w:r>
        <w:rPr>
          <w:rFonts w:ascii="Times New Roman" w:hAnsi="Times New Roman"/>
          <w:sz w:val="28"/>
          <w:szCs w:val="28"/>
        </w:rPr>
        <w:t>҆</w:t>
      </w:r>
      <w:r w:rsidRPr="00B53982">
        <w:rPr>
          <w:rFonts w:ascii="Times New Roman" w:hAnsi="Times New Roman"/>
          <w:sz w:val="28"/>
          <w:szCs w:val="28"/>
          <w:lang w:val="fr-FR"/>
        </w:rPr>
        <w:t xml:space="preserve">Assemblée Nationale et du Sénat. La première est élue au suffrage universel direct;  le second  au suffrage indirect.  Le Parlement ne siège pas en permanence. Il a deux sessions ordinaire par an. Il est aussi susceptible d </w:t>
      </w:r>
      <w:r>
        <w:rPr>
          <w:rFonts w:ascii="Times New Roman" w:hAnsi="Times New Roman"/>
          <w:sz w:val="28"/>
          <w:szCs w:val="28"/>
        </w:rPr>
        <w:t>҆</w:t>
      </w:r>
      <w:r w:rsidRPr="00B53982">
        <w:rPr>
          <w:rFonts w:ascii="Times New Roman" w:hAnsi="Times New Roman"/>
          <w:sz w:val="28"/>
          <w:szCs w:val="28"/>
          <w:lang w:val="fr-FR"/>
        </w:rPr>
        <w:t xml:space="preserve"> être convoqué en sessions extraordinaires.  Le Président du Sénat exerce en outre, en cas de vacance, les fonctions de Président de la République  jusqu </w:t>
      </w:r>
      <w:r>
        <w:rPr>
          <w:rFonts w:ascii="Times New Roman" w:hAnsi="Times New Roman"/>
          <w:sz w:val="28"/>
          <w:szCs w:val="28"/>
        </w:rPr>
        <w:t>҆</w:t>
      </w:r>
      <w:r w:rsidRPr="00B53982">
        <w:rPr>
          <w:rFonts w:ascii="Times New Roman" w:hAnsi="Times New Roman"/>
          <w:sz w:val="28"/>
          <w:szCs w:val="28"/>
          <w:lang w:val="fr-FR"/>
        </w:rPr>
        <w:t xml:space="preserve"> à  l </w:t>
      </w:r>
      <w:r>
        <w:rPr>
          <w:rFonts w:ascii="Times New Roman" w:hAnsi="Times New Roman"/>
          <w:sz w:val="28"/>
          <w:szCs w:val="28"/>
        </w:rPr>
        <w:t>҆</w:t>
      </w:r>
      <w:r w:rsidRPr="00B53982">
        <w:rPr>
          <w:rFonts w:ascii="Times New Roman" w:hAnsi="Times New Roman"/>
          <w:sz w:val="28"/>
          <w:szCs w:val="28"/>
          <w:lang w:val="fr-FR"/>
        </w:rPr>
        <w:t xml:space="preserve"> élection  de son successeur. À   l </w:t>
      </w:r>
      <w:r>
        <w:rPr>
          <w:rFonts w:ascii="Times New Roman" w:hAnsi="Times New Roman"/>
          <w:sz w:val="28"/>
          <w:szCs w:val="28"/>
        </w:rPr>
        <w:t>҆</w:t>
      </w:r>
      <w:r w:rsidRPr="00B53982">
        <w:rPr>
          <w:rFonts w:ascii="Times New Roman" w:hAnsi="Times New Roman"/>
          <w:sz w:val="28"/>
          <w:szCs w:val="28"/>
          <w:lang w:val="fr-FR"/>
        </w:rPr>
        <w:t xml:space="preserve"> intérieur  du Parlement,  l </w:t>
      </w:r>
      <w:r>
        <w:rPr>
          <w:rFonts w:ascii="Times New Roman" w:hAnsi="Times New Roman"/>
          <w:sz w:val="28"/>
          <w:szCs w:val="28"/>
        </w:rPr>
        <w:t>҆</w:t>
      </w:r>
      <w:r w:rsidRPr="00B53982">
        <w:rPr>
          <w:rFonts w:ascii="Times New Roman" w:hAnsi="Times New Roman"/>
          <w:sz w:val="28"/>
          <w:szCs w:val="28"/>
          <w:lang w:val="fr-FR"/>
        </w:rPr>
        <w:t xml:space="preserve">Assemblée Nationale,  issue  du suffrage universel, domine  le Sénat, élu  par les membres  des collectivités territoriales. Bien entendu, ils  posent,  l </w:t>
      </w:r>
      <w:r>
        <w:rPr>
          <w:rFonts w:ascii="Times New Roman" w:hAnsi="Times New Roman"/>
          <w:sz w:val="28"/>
          <w:szCs w:val="28"/>
        </w:rPr>
        <w:t>҆</w:t>
      </w:r>
      <w:r w:rsidRPr="00B53982">
        <w:rPr>
          <w:rFonts w:ascii="Times New Roman" w:hAnsi="Times New Roman"/>
          <w:sz w:val="28"/>
          <w:szCs w:val="28"/>
          <w:lang w:val="fr-FR"/>
        </w:rPr>
        <w:t xml:space="preserve"> un  et l </w:t>
      </w:r>
      <w:r>
        <w:rPr>
          <w:rFonts w:ascii="Times New Roman" w:hAnsi="Times New Roman"/>
          <w:sz w:val="28"/>
          <w:szCs w:val="28"/>
        </w:rPr>
        <w:t>҆</w:t>
      </w:r>
      <w:r w:rsidRPr="00B53982">
        <w:rPr>
          <w:rFonts w:ascii="Times New Roman" w:hAnsi="Times New Roman"/>
          <w:sz w:val="28"/>
          <w:szCs w:val="28"/>
          <w:lang w:val="fr-FR"/>
        </w:rPr>
        <w:t xml:space="preserve">  autre,  des questions  écrites  ou  orales au Gouvernement. Mais  le  Sénat  ne  dispose  pas  du  droit  de  le  censurer.  Dans  le  domaine de  la  loi,  l </w:t>
      </w:r>
      <w:r>
        <w:rPr>
          <w:rFonts w:ascii="Times New Roman" w:hAnsi="Times New Roman"/>
          <w:sz w:val="28"/>
          <w:szCs w:val="28"/>
        </w:rPr>
        <w:t>҆</w:t>
      </w:r>
      <w:r w:rsidRPr="00B53982">
        <w:rPr>
          <w:rFonts w:ascii="Times New Roman" w:hAnsi="Times New Roman"/>
          <w:sz w:val="28"/>
          <w:szCs w:val="28"/>
          <w:lang w:val="fr-FR"/>
        </w:rPr>
        <w:t>Assemblée  Nationale  a,  en  dernier  ressort,  le  pouvoir  de  décision.</w:t>
      </w:r>
    </w:p>
    <w:p w:rsidR="007309CA" w:rsidRPr="00B53982" w:rsidRDefault="007309CA" w:rsidP="00DA229D">
      <w:pPr>
        <w:spacing w:after="0"/>
        <w:jc w:val="both"/>
        <w:rPr>
          <w:rFonts w:ascii="Times New Roman" w:hAnsi="Times New Roman"/>
          <w:sz w:val="28"/>
          <w:szCs w:val="28"/>
          <w:lang w:val="fr-FR"/>
        </w:rPr>
      </w:pPr>
    </w:p>
    <w:p w:rsidR="007309CA" w:rsidRPr="007C2CC5" w:rsidRDefault="007309CA" w:rsidP="00DA229D">
      <w:pPr>
        <w:spacing w:after="0"/>
        <w:jc w:val="both"/>
        <w:rPr>
          <w:rFonts w:ascii="Times New Roman" w:hAnsi="Times New Roman"/>
          <w:sz w:val="24"/>
          <w:szCs w:val="24"/>
        </w:rPr>
      </w:pPr>
      <w:r w:rsidRPr="00B53982">
        <w:rPr>
          <w:rFonts w:ascii="Times New Roman" w:hAnsi="Times New Roman"/>
          <w:sz w:val="24"/>
          <w:szCs w:val="24"/>
          <w:lang w:val="fr-FR"/>
        </w:rPr>
        <w:t xml:space="preserve">                                                                                        </w:t>
      </w:r>
      <w:r>
        <w:rPr>
          <w:rFonts w:ascii="Times New Roman" w:hAnsi="Times New Roman"/>
          <w:sz w:val="24"/>
          <w:szCs w:val="24"/>
        </w:rPr>
        <w:t>(</w:t>
      </w:r>
      <w:r w:rsidRPr="007C2CC5">
        <w:rPr>
          <w:rFonts w:ascii="Times New Roman" w:hAnsi="Times New Roman"/>
          <w:b/>
          <w:i/>
          <w:sz w:val="24"/>
          <w:szCs w:val="24"/>
        </w:rPr>
        <w:t>La France d ҆ aujourd ҆ hui</w:t>
      </w:r>
      <w:r>
        <w:rPr>
          <w:rFonts w:ascii="Times New Roman" w:hAnsi="Times New Roman"/>
          <w:sz w:val="24"/>
          <w:szCs w:val="24"/>
        </w:rPr>
        <w:t xml:space="preserve">, </w:t>
      </w:r>
      <w:smartTag w:uri="urn:schemas-microsoft-com:office:smarttags" w:element="City">
        <w:smartTag w:uri="urn:schemas-microsoft-com:office:smarttags" w:element="place">
          <w:r>
            <w:rPr>
              <w:rFonts w:ascii="Times New Roman" w:hAnsi="Times New Roman"/>
              <w:sz w:val="24"/>
              <w:szCs w:val="24"/>
            </w:rPr>
            <w:t>Paris</w:t>
          </w:r>
        </w:smartTag>
      </w:smartTag>
      <w:r>
        <w:rPr>
          <w:rFonts w:ascii="Times New Roman" w:hAnsi="Times New Roman"/>
          <w:sz w:val="24"/>
          <w:szCs w:val="24"/>
        </w:rPr>
        <w:t>, Hatier)</w:t>
      </w:r>
    </w:p>
    <w:sectPr w:rsidR="007309CA" w:rsidRPr="007C2CC5" w:rsidSect="008E50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335E"/>
    <w:rsid w:val="000223CD"/>
    <w:rsid w:val="000D5840"/>
    <w:rsid w:val="000F0671"/>
    <w:rsid w:val="000F143D"/>
    <w:rsid w:val="00112B16"/>
    <w:rsid w:val="0019335E"/>
    <w:rsid w:val="001A4F4C"/>
    <w:rsid w:val="00207485"/>
    <w:rsid w:val="00211CAB"/>
    <w:rsid w:val="00220447"/>
    <w:rsid w:val="00256895"/>
    <w:rsid w:val="00285EE5"/>
    <w:rsid w:val="002A754E"/>
    <w:rsid w:val="00375EA8"/>
    <w:rsid w:val="003F2BEB"/>
    <w:rsid w:val="00536557"/>
    <w:rsid w:val="00552A69"/>
    <w:rsid w:val="00582CCA"/>
    <w:rsid w:val="005942BD"/>
    <w:rsid w:val="00661F01"/>
    <w:rsid w:val="00662787"/>
    <w:rsid w:val="00711626"/>
    <w:rsid w:val="007309CA"/>
    <w:rsid w:val="007C2CC5"/>
    <w:rsid w:val="00805777"/>
    <w:rsid w:val="00807535"/>
    <w:rsid w:val="00824380"/>
    <w:rsid w:val="00832B3A"/>
    <w:rsid w:val="008A6B21"/>
    <w:rsid w:val="008D79DD"/>
    <w:rsid w:val="008E50E7"/>
    <w:rsid w:val="00940932"/>
    <w:rsid w:val="00956647"/>
    <w:rsid w:val="00A028ED"/>
    <w:rsid w:val="00A05F18"/>
    <w:rsid w:val="00A14228"/>
    <w:rsid w:val="00A63D46"/>
    <w:rsid w:val="00A92954"/>
    <w:rsid w:val="00AC0DED"/>
    <w:rsid w:val="00B2515B"/>
    <w:rsid w:val="00B3635E"/>
    <w:rsid w:val="00B53982"/>
    <w:rsid w:val="00BD3F1E"/>
    <w:rsid w:val="00C06DBA"/>
    <w:rsid w:val="00D61013"/>
    <w:rsid w:val="00DA229D"/>
    <w:rsid w:val="00DC6B92"/>
    <w:rsid w:val="00DE4EF8"/>
    <w:rsid w:val="00EC5825"/>
    <w:rsid w:val="00F15E30"/>
    <w:rsid w:val="00F9267D"/>
    <w:rsid w:val="00FB7917"/>
    <w:rsid w:val="00FE1F79"/>
    <w:rsid w:val="00FE40EE"/>
    <w:rsid w:val="00FF753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0E7"/>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42BD"/>
    <w:rPr>
      <w:rFonts w:cs="Times New Roman"/>
      <w:color w:val="808080"/>
    </w:rPr>
  </w:style>
  <w:style w:type="paragraph" w:styleId="BalloonText">
    <w:name w:val="Balloon Text"/>
    <w:basedOn w:val="Normal"/>
    <w:link w:val="BalloonTextChar"/>
    <w:uiPriority w:val="99"/>
    <w:semiHidden/>
    <w:rsid w:val="005942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942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Pages>
  <Words>745</Words>
  <Characters>4250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INSTITUTIONS  POLITIQUES  FRANÇAISES</dc:title>
  <dc:subject/>
  <dc:creator>sagalap23</dc:creator>
  <cp:keywords/>
  <dc:description/>
  <cp:lastModifiedBy>Prica</cp:lastModifiedBy>
  <cp:revision>3</cp:revision>
  <dcterms:created xsi:type="dcterms:W3CDTF">2020-04-08T19:55:00Z</dcterms:created>
  <dcterms:modified xsi:type="dcterms:W3CDTF">2020-04-08T19:59:00Z</dcterms:modified>
</cp:coreProperties>
</file>