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FD" w:rsidRPr="00325FED" w:rsidRDefault="00F73CCC" w:rsidP="00F314FD">
      <w:pPr>
        <w:jc w:val="center"/>
        <w:rPr>
          <w:b/>
          <w:sz w:val="72"/>
          <w:szCs w:val="72"/>
          <w:lang w:val="sr-Latn-CS"/>
        </w:rPr>
      </w:pPr>
      <w:r w:rsidRPr="00325FED">
        <w:rPr>
          <w:b/>
          <w:sz w:val="72"/>
          <w:szCs w:val="72"/>
          <w:lang w:val="sr-Latn-CS"/>
        </w:rPr>
        <w:t>KOLOKVIJUM IZ PORODIČNOG PRAVA</w:t>
      </w:r>
    </w:p>
    <w:p w:rsidR="00F73CCC" w:rsidRDefault="004B6F10" w:rsidP="00325FED">
      <w:pPr>
        <w:jc w:val="center"/>
        <w:rPr>
          <w:b/>
          <w:sz w:val="48"/>
          <w:szCs w:val="48"/>
          <w:lang w:val="sr-Latn-CS"/>
        </w:rPr>
      </w:pPr>
      <w:r>
        <w:rPr>
          <w:sz w:val="48"/>
          <w:szCs w:val="48"/>
          <w:lang w:val="sr-Latn-CS"/>
        </w:rPr>
        <w:t xml:space="preserve">održaće se u </w:t>
      </w:r>
      <w:r w:rsidRPr="004B6F10">
        <w:rPr>
          <w:b/>
          <w:sz w:val="48"/>
          <w:szCs w:val="48"/>
          <w:lang w:val="sr-Latn-RS"/>
        </w:rPr>
        <w:t>četvrtak</w:t>
      </w:r>
      <w:r w:rsidR="00D10075">
        <w:rPr>
          <w:b/>
          <w:sz w:val="48"/>
          <w:szCs w:val="48"/>
          <w:lang w:val="sr-Latn-CS"/>
        </w:rPr>
        <w:t>, 23. aprila</w:t>
      </w:r>
      <w:r w:rsidRPr="004B6F10">
        <w:rPr>
          <w:sz w:val="48"/>
          <w:szCs w:val="48"/>
          <w:lang w:val="sr-Latn-CS"/>
        </w:rPr>
        <w:t>, prema sledećem rasporedu:</w:t>
      </w:r>
    </w:p>
    <w:p w:rsidR="00FF36DF" w:rsidRDefault="00FF36DF" w:rsidP="00FF36DF">
      <w:pPr>
        <w:pStyle w:val="ListParagraph"/>
        <w:numPr>
          <w:ilvl w:val="0"/>
          <w:numId w:val="5"/>
        </w:numPr>
        <w:jc w:val="both"/>
        <w:rPr>
          <w:b/>
          <w:sz w:val="48"/>
          <w:szCs w:val="48"/>
          <w:lang w:val="sr-Latn-CS"/>
        </w:rPr>
      </w:pPr>
      <w:r w:rsidRPr="00FF36DF">
        <w:rPr>
          <w:b/>
          <w:sz w:val="48"/>
          <w:szCs w:val="48"/>
          <w:lang w:val="sr-Latn-CS"/>
        </w:rPr>
        <w:t xml:space="preserve">S/9 </w:t>
      </w:r>
      <w:r w:rsidR="003866A4">
        <w:rPr>
          <w:b/>
          <w:sz w:val="48"/>
          <w:szCs w:val="48"/>
          <w:lang w:val="sr-Latn-CS"/>
        </w:rPr>
        <w:t xml:space="preserve">  </w:t>
      </w:r>
      <w:r w:rsidR="00D10075">
        <w:rPr>
          <w:b/>
          <w:sz w:val="48"/>
          <w:szCs w:val="48"/>
          <w:lang w:val="sr-Latn-CS"/>
        </w:rPr>
        <w:t>- od 11</w:t>
      </w:r>
      <w:r w:rsidRPr="00FF36DF">
        <w:rPr>
          <w:b/>
          <w:sz w:val="48"/>
          <w:szCs w:val="48"/>
          <w:lang w:val="sr-Latn-CS"/>
        </w:rPr>
        <w:t>h do</w:t>
      </w:r>
      <w:r w:rsidR="004B6F10" w:rsidRPr="00FF36DF">
        <w:rPr>
          <w:b/>
          <w:sz w:val="48"/>
          <w:szCs w:val="48"/>
          <w:lang w:val="sr-Latn-CS"/>
        </w:rPr>
        <w:t xml:space="preserve"> </w:t>
      </w:r>
      <w:r w:rsidR="00D10075">
        <w:rPr>
          <w:b/>
          <w:sz w:val="48"/>
          <w:szCs w:val="48"/>
          <w:lang w:val="sr-Latn-CS"/>
        </w:rPr>
        <w:t>12</w:t>
      </w:r>
      <w:r w:rsidRPr="00FF36DF">
        <w:rPr>
          <w:b/>
          <w:sz w:val="48"/>
          <w:szCs w:val="48"/>
          <w:lang w:val="sr-Latn-CS"/>
        </w:rPr>
        <w:t>h</w:t>
      </w:r>
    </w:p>
    <w:p w:rsidR="00325FED" w:rsidRDefault="00D10075" w:rsidP="00FF36DF">
      <w:pPr>
        <w:pStyle w:val="ListParagraph"/>
        <w:numPr>
          <w:ilvl w:val="0"/>
          <w:numId w:val="5"/>
        </w:numPr>
        <w:jc w:val="both"/>
        <w:rPr>
          <w:b/>
          <w:sz w:val="48"/>
          <w:szCs w:val="48"/>
          <w:lang w:val="sr-Latn-CS"/>
        </w:rPr>
      </w:pPr>
      <w:r>
        <w:rPr>
          <w:b/>
          <w:sz w:val="48"/>
          <w:szCs w:val="48"/>
          <w:lang w:val="sr-Latn-CS"/>
        </w:rPr>
        <w:t>S/10 - od 12h do 13</w:t>
      </w:r>
      <w:r w:rsidR="00FF36DF" w:rsidRPr="00FF36DF">
        <w:rPr>
          <w:b/>
          <w:sz w:val="48"/>
          <w:szCs w:val="48"/>
          <w:lang w:val="sr-Latn-CS"/>
        </w:rPr>
        <w:t>h</w:t>
      </w:r>
    </w:p>
    <w:p w:rsidR="003866A4" w:rsidRPr="003866A4" w:rsidRDefault="003866A4" w:rsidP="003866A4">
      <w:pPr>
        <w:pStyle w:val="ListParagraph"/>
        <w:ind w:left="3960"/>
        <w:jc w:val="both"/>
        <w:rPr>
          <w:b/>
          <w:sz w:val="30"/>
          <w:szCs w:val="30"/>
          <w:lang w:val="sr-Latn-CS"/>
        </w:rPr>
      </w:pPr>
    </w:p>
    <w:p w:rsidR="00F73CCC" w:rsidRDefault="00F73CCC" w:rsidP="00F73CCC">
      <w:pPr>
        <w:tabs>
          <w:tab w:val="right" w:pos="12960"/>
        </w:tabs>
        <w:rPr>
          <w:sz w:val="44"/>
          <w:szCs w:val="44"/>
          <w:lang w:val="sr-Latn-CS"/>
        </w:rPr>
      </w:pPr>
      <w:r w:rsidRPr="00F73CCC">
        <w:rPr>
          <w:sz w:val="44"/>
          <w:szCs w:val="44"/>
          <w:lang w:val="sr-Latn-CS"/>
        </w:rPr>
        <w:t>Kolokvijum će obuhvatiti sledeću materiju:</w:t>
      </w:r>
    </w:p>
    <w:p w:rsidR="00043896" w:rsidRPr="004B6F10" w:rsidRDefault="004B6F10" w:rsidP="00704F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Pojam, pr</w:t>
      </w:r>
      <w:r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edmet i izvori porodičnog prava;</w:t>
      </w: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 xml:space="preserve"> Porodica i zaštita od nasilja u porodici</w:t>
      </w: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Latn-RS"/>
        </w:rPr>
        <w:t>;</w:t>
      </w:r>
      <w:r w:rsidR="00043896" w:rsidRPr="004B6F10">
        <w:rPr>
          <w:rFonts w:ascii="Verdana" w:hAnsi="Verdana" w:cs="Arial"/>
          <w:i/>
          <w:iCs/>
          <w:color w:val="000000"/>
          <w:sz w:val="32"/>
          <w:szCs w:val="32"/>
          <w:lang w:val="sr-Cyrl-CS"/>
        </w:rPr>
        <w:t xml:space="preserve"> </w:t>
      </w:r>
      <w:r w:rsidR="00F314FD"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Srodstvo;</w:t>
      </w:r>
      <w:r w:rsidR="00043896" w:rsidRPr="004B6F10">
        <w:rPr>
          <w:rFonts w:ascii="Verdana" w:hAnsi="Verdana" w:cs="Arial"/>
          <w:i/>
          <w:iCs/>
          <w:color w:val="000000"/>
          <w:sz w:val="32"/>
          <w:szCs w:val="32"/>
          <w:lang w:val="sr-Cyrl-CS"/>
        </w:rPr>
        <w:t xml:space="preserve"> </w:t>
      </w:r>
      <w:r w:rsidR="00043896"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Lično ime</w:t>
      </w:r>
      <w:r w:rsidR="00F314FD" w:rsidRPr="004B6F10">
        <w:rPr>
          <w:rFonts w:ascii="Verdana" w:hAnsi="Verdana" w:cs="Arial"/>
          <w:i/>
          <w:iCs/>
          <w:color w:val="000000"/>
          <w:sz w:val="32"/>
          <w:szCs w:val="32"/>
          <w:lang w:val="en-CA"/>
        </w:rPr>
        <w:t>;</w:t>
      </w:r>
      <w:r w:rsidR="00043896" w:rsidRPr="004B6F10">
        <w:rPr>
          <w:rFonts w:ascii="Verdana" w:hAnsi="Verdana" w:cs="Arial"/>
          <w:i/>
          <w:iCs/>
          <w:color w:val="000000"/>
          <w:sz w:val="32"/>
          <w:szCs w:val="32"/>
          <w:lang w:val="sr-Cyrl-CS"/>
        </w:rPr>
        <w:t xml:space="preserve"> </w:t>
      </w: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Matične knjige</w:t>
      </w:r>
      <w:r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;</w:t>
      </w:r>
    </w:p>
    <w:p w:rsidR="00325FED" w:rsidRPr="004B6F10" w:rsidRDefault="00325FED" w:rsidP="00325FED">
      <w:pPr>
        <w:pStyle w:val="NormalWeb"/>
        <w:spacing w:before="0" w:beforeAutospacing="0" w:after="0" w:afterAutospacing="0"/>
        <w:ind w:left="1080"/>
        <w:jc w:val="both"/>
        <w:rPr>
          <w:rFonts w:ascii="Arial" w:hAnsi="Arial" w:cs="Arial"/>
          <w:sz w:val="32"/>
          <w:szCs w:val="32"/>
        </w:rPr>
      </w:pPr>
    </w:p>
    <w:p w:rsidR="00704FC8" w:rsidRPr="00704FC8" w:rsidRDefault="00043896" w:rsidP="00704FC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Brak</w:t>
      </w: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Cyrl-CS"/>
        </w:rPr>
        <w:t xml:space="preserve">: </w:t>
      </w:r>
      <w:r w:rsid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sklapanje braka,</w:t>
      </w:r>
      <w:r w:rsidR="004B6F10">
        <w:rPr>
          <w:rFonts w:ascii="Verdana" w:hAnsi="Verdana" w:cs="Arial"/>
          <w:i/>
          <w:iCs/>
          <w:color w:val="000000"/>
          <w:sz w:val="32"/>
          <w:szCs w:val="32"/>
          <w:lang w:val="sr-Cyrl-CS"/>
        </w:rPr>
        <w:t xml:space="preserve"> d</w:t>
      </w: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ejstva braka</w:t>
      </w:r>
      <w:r w:rsidR="00F314FD"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 xml:space="preserve">; </w:t>
      </w:r>
      <w:r w:rsid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p</w:t>
      </w: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restanak braka</w:t>
      </w: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Cyrl-CS"/>
        </w:rPr>
        <w:t xml:space="preserve"> (</w:t>
      </w: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ništavost/poništenje</w:t>
      </w: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Cyrl-CS"/>
        </w:rPr>
        <w:t xml:space="preserve">, </w:t>
      </w: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razvod</w:t>
      </w: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Cyrl-CS"/>
        </w:rPr>
        <w:t xml:space="preserve">, </w:t>
      </w:r>
      <w:r w:rsidR="00F314FD"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smrt supružnika);</w:t>
      </w:r>
      <w:r w:rsidR="004B6F10"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 xml:space="preserve"> Posredovanje u bra</w:t>
      </w:r>
      <w:r w:rsidR="004B6F10" w:rsidRPr="004B6F10">
        <w:rPr>
          <w:rFonts w:ascii="Verdana" w:hAnsi="Verdana" w:cs="Arial"/>
          <w:i/>
          <w:iCs/>
          <w:color w:val="000000"/>
          <w:sz w:val="32"/>
          <w:szCs w:val="32"/>
          <w:lang w:val="sr-Latn-RS"/>
        </w:rPr>
        <w:t xml:space="preserve">čnom sporu; </w:t>
      </w:r>
    </w:p>
    <w:p w:rsidR="00704FC8" w:rsidRDefault="00704FC8" w:rsidP="00704FC8">
      <w:pPr>
        <w:pStyle w:val="ListParagraph"/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</w:pPr>
    </w:p>
    <w:p w:rsidR="004B6F10" w:rsidRPr="00D10075" w:rsidRDefault="004B6F10" w:rsidP="00D1007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32"/>
          <w:szCs w:val="32"/>
        </w:rPr>
      </w:pPr>
      <w:r w:rsidRPr="004B6F10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Vanbračna zajednica</w:t>
      </w:r>
      <w:r w:rsidR="00940ED5">
        <w:rPr>
          <w:rFonts w:ascii="Verdana" w:hAnsi="Verdana" w:cs="Arial"/>
          <w:i/>
          <w:iCs/>
          <w:color w:val="000000"/>
          <w:sz w:val="32"/>
          <w:szCs w:val="32"/>
          <w:lang w:val="sr-Latn-CS"/>
        </w:rPr>
        <w:t>.</w:t>
      </w:r>
      <w:bookmarkStart w:id="0" w:name="_GoBack"/>
      <w:bookmarkEnd w:id="0"/>
    </w:p>
    <w:sectPr w:rsidR="004B6F10" w:rsidRPr="00D10075" w:rsidSect="00F73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1_"/>
      </v:shape>
    </w:pict>
  </w:numPicBullet>
  <w:numPicBullet w:numPicBulletId="1">
    <w:pict>
      <v:shape id="_x0000_i1027" type="#_x0000_t75" style="width:11.25pt;height:11.25pt" o:bullet="t">
        <v:imagedata r:id="rId2" o:title="msoF"/>
      </v:shape>
    </w:pict>
  </w:numPicBullet>
  <w:abstractNum w:abstractNumId="0" w15:restartNumberingAfterBreak="0">
    <w:nsid w:val="1B7C0A54"/>
    <w:multiLevelType w:val="hybridMultilevel"/>
    <w:tmpl w:val="8A86BBB0"/>
    <w:lvl w:ilvl="0" w:tplc="2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6410F"/>
    <w:multiLevelType w:val="hybridMultilevel"/>
    <w:tmpl w:val="53487472"/>
    <w:lvl w:ilvl="0" w:tplc="241A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296418EB"/>
    <w:multiLevelType w:val="hybridMultilevel"/>
    <w:tmpl w:val="6B32DA1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F1DC1"/>
    <w:multiLevelType w:val="hybridMultilevel"/>
    <w:tmpl w:val="4A2605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8620D9"/>
    <w:multiLevelType w:val="hybridMultilevel"/>
    <w:tmpl w:val="BEB2326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CC"/>
    <w:rsid w:val="00043896"/>
    <w:rsid w:val="00325FED"/>
    <w:rsid w:val="003866A4"/>
    <w:rsid w:val="004B6F10"/>
    <w:rsid w:val="00547303"/>
    <w:rsid w:val="00704FC8"/>
    <w:rsid w:val="00940ED5"/>
    <w:rsid w:val="00AD6BAA"/>
    <w:rsid w:val="00BB289A"/>
    <w:rsid w:val="00D10075"/>
    <w:rsid w:val="00F314FD"/>
    <w:rsid w:val="00F73CCC"/>
    <w:rsid w:val="00F817AB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538BEC9-AB07-4549-9455-EE404D89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C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3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 Arsic</cp:lastModifiedBy>
  <cp:revision>2</cp:revision>
  <dcterms:created xsi:type="dcterms:W3CDTF">2020-03-08T19:11:00Z</dcterms:created>
  <dcterms:modified xsi:type="dcterms:W3CDTF">2020-03-08T19:11:00Z</dcterms:modified>
</cp:coreProperties>
</file>