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Pr="00DF2517" w:rsidRDefault="007F51D5" w:rsidP="005959CD">
      <w:pPr>
        <w:jc w:val="center"/>
        <w:rPr>
          <w:szCs w:val="20"/>
          <w:lang w:val="ru-RU"/>
        </w:rPr>
      </w:pPr>
      <w:r w:rsidRPr="00DF2517">
        <w:rPr>
          <w:szCs w:val="20"/>
          <w:lang w:val="ru-RU"/>
        </w:rPr>
        <w:t>за упис на мастер а</w:t>
      </w:r>
      <w:r w:rsidR="004B2757" w:rsidRPr="00DF2517">
        <w:rPr>
          <w:szCs w:val="20"/>
          <w:lang w:val="ru-RU"/>
        </w:rPr>
        <w:t>кадемске студије у школској 2021/2022</w:t>
      </w:r>
      <w:r w:rsidRPr="00DF2517">
        <w:rPr>
          <w:szCs w:val="20"/>
          <w:lang w:val="ru-RU"/>
        </w:rPr>
        <w:t>. години</w:t>
      </w:r>
    </w:p>
    <w:p w:rsidR="007F51D5" w:rsidRPr="00DF2517" w:rsidRDefault="007F51D5" w:rsidP="005959CD">
      <w:pPr>
        <w:jc w:val="center"/>
        <w:rPr>
          <w:szCs w:val="20"/>
          <w:lang w:val="ru-RU"/>
        </w:rPr>
      </w:pPr>
    </w:p>
    <w:p w:rsidR="005959CD" w:rsidRPr="00DF2517" w:rsidRDefault="005959CD" w:rsidP="005959CD">
      <w:pPr>
        <w:jc w:val="center"/>
        <w:rPr>
          <w:szCs w:val="20"/>
          <w:lang w:val="ru-RU"/>
        </w:rPr>
      </w:pPr>
      <w:r w:rsidRPr="00DF2517">
        <w:rPr>
          <w:szCs w:val="20"/>
          <w:lang w:val="ru-RU"/>
        </w:rPr>
        <w:t>Назив студијског програма</w:t>
      </w:r>
      <w:r w:rsidR="00F86F9D" w:rsidRPr="00DF2517">
        <w:rPr>
          <w:szCs w:val="20"/>
          <w:lang w:val="ru-RU"/>
        </w:rPr>
        <w:t>/модула</w:t>
      </w:r>
      <w:r w:rsidR="00DF2517">
        <w:rPr>
          <w:szCs w:val="20"/>
          <w:lang w:val="ru-RU"/>
        </w:rPr>
        <w:t xml:space="preserve">: </w:t>
      </w:r>
      <w:r w:rsidR="00DF2517">
        <w:rPr>
          <w:szCs w:val="20"/>
        </w:rPr>
        <w:t>Избори и изборне кампање</w:t>
      </w:r>
    </w:p>
    <w:p w:rsidR="005959CD" w:rsidRPr="00DF2517" w:rsidRDefault="005959CD" w:rsidP="005959CD">
      <w:pPr>
        <w:rPr>
          <w:szCs w:val="20"/>
          <w:lang w:val="ru-RU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50"/>
        <w:gridCol w:w="958"/>
        <w:gridCol w:w="958"/>
        <w:gridCol w:w="1766"/>
        <w:gridCol w:w="1222"/>
      </w:tblGrid>
      <w:tr w:rsidR="008C0341" w:rsidTr="00910009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5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6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910009">
        <w:trPr>
          <w:jc w:val="center"/>
        </w:trPr>
        <w:tc>
          <w:tcPr>
            <w:tcW w:w="789" w:type="dxa"/>
          </w:tcPr>
          <w:p w:rsidR="008C0341" w:rsidRPr="00DF2517" w:rsidRDefault="00DF2517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50" w:type="dxa"/>
          </w:tcPr>
          <w:p w:rsidR="008C0341" w:rsidRPr="00DF2517" w:rsidRDefault="00DF2517" w:rsidP="005959CD">
            <w:pPr>
              <w:rPr>
                <w:szCs w:val="20"/>
              </w:rPr>
            </w:pPr>
            <w:r>
              <w:rPr>
                <w:szCs w:val="20"/>
              </w:rPr>
              <w:t>Миливојевић Богдан</w:t>
            </w:r>
          </w:p>
        </w:tc>
        <w:tc>
          <w:tcPr>
            <w:tcW w:w="958" w:type="dxa"/>
          </w:tcPr>
          <w:p w:rsidR="008C0341" w:rsidRPr="00DF2517" w:rsidRDefault="00DF2517" w:rsidP="005959CD">
            <w:pPr>
              <w:rPr>
                <w:szCs w:val="20"/>
              </w:rPr>
            </w:pPr>
            <w:r>
              <w:rPr>
                <w:szCs w:val="20"/>
              </w:rPr>
              <w:t>46.05</w:t>
            </w:r>
          </w:p>
        </w:tc>
        <w:tc>
          <w:tcPr>
            <w:tcW w:w="958" w:type="dxa"/>
          </w:tcPr>
          <w:p w:rsidR="008C0341" w:rsidRPr="00333B1E" w:rsidRDefault="00333B1E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6" w:type="dxa"/>
          </w:tcPr>
          <w:p w:rsidR="008C0341" w:rsidRPr="00DF2517" w:rsidRDefault="00DF2517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2" w:type="dxa"/>
          </w:tcPr>
          <w:p w:rsidR="008C0341" w:rsidRPr="00333B1E" w:rsidRDefault="00333B1E" w:rsidP="005959CD">
            <w:pPr>
              <w:rPr>
                <w:szCs w:val="20"/>
              </w:rPr>
            </w:pPr>
            <w:r>
              <w:rPr>
                <w:szCs w:val="20"/>
              </w:rPr>
              <w:t>96.05</w:t>
            </w:r>
          </w:p>
        </w:tc>
      </w:tr>
      <w:tr w:rsidR="00034E36" w:rsidTr="00910009">
        <w:trPr>
          <w:jc w:val="center"/>
        </w:trPr>
        <w:tc>
          <w:tcPr>
            <w:tcW w:w="789" w:type="dxa"/>
          </w:tcPr>
          <w:p w:rsidR="00034E36" w:rsidRDefault="00034E36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50" w:type="dxa"/>
          </w:tcPr>
          <w:p w:rsidR="00034E36" w:rsidRDefault="00034E36" w:rsidP="005959CD">
            <w:pPr>
              <w:rPr>
                <w:szCs w:val="20"/>
              </w:rPr>
            </w:pPr>
            <w:r>
              <w:rPr>
                <w:szCs w:val="20"/>
              </w:rPr>
              <w:t>Миловановић Александра</w:t>
            </w:r>
          </w:p>
        </w:tc>
        <w:tc>
          <w:tcPr>
            <w:tcW w:w="958" w:type="dxa"/>
          </w:tcPr>
          <w:p w:rsidR="00034E36" w:rsidRDefault="00034E36" w:rsidP="005959CD">
            <w:pPr>
              <w:rPr>
                <w:szCs w:val="20"/>
              </w:rPr>
            </w:pPr>
            <w:r>
              <w:rPr>
                <w:szCs w:val="20"/>
              </w:rPr>
              <w:t>47.65</w:t>
            </w:r>
          </w:p>
        </w:tc>
        <w:tc>
          <w:tcPr>
            <w:tcW w:w="958" w:type="dxa"/>
          </w:tcPr>
          <w:p w:rsidR="00034E36" w:rsidRDefault="00034E36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6" w:type="dxa"/>
          </w:tcPr>
          <w:p w:rsidR="00034E36" w:rsidRDefault="00034E36" w:rsidP="005959CD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</w:tcPr>
          <w:p w:rsidR="00034E36" w:rsidRDefault="00034E36" w:rsidP="005959CD">
            <w:pPr>
              <w:rPr>
                <w:szCs w:val="20"/>
              </w:rPr>
            </w:pPr>
            <w:r>
              <w:rPr>
                <w:szCs w:val="20"/>
              </w:rPr>
              <w:t>92.65</w:t>
            </w:r>
          </w:p>
        </w:tc>
      </w:tr>
      <w:tr w:rsidR="00034E36" w:rsidRPr="00034E36" w:rsidTr="00910009">
        <w:trPr>
          <w:jc w:val="center"/>
        </w:trPr>
        <w:tc>
          <w:tcPr>
            <w:tcW w:w="789" w:type="dxa"/>
          </w:tcPr>
          <w:p w:rsidR="00034E36" w:rsidRDefault="00034E36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3. </w:t>
            </w:r>
          </w:p>
        </w:tc>
        <w:tc>
          <w:tcPr>
            <w:tcW w:w="3550" w:type="dxa"/>
          </w:tcPr>
          <w:p w:rsidR="00034E36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Милосављевић Марина</w:t>
            </w:r>
          </w:p>
        </w:tc>
        <w:tc>
          <w:tcPr>
            <w:tcW w:w="958" w:type="dxa"/>
          </w:tcPr>
          <w:p w:rsidR="00034E36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45.00</w:t>
            </w:r>
          </w:p>
        </w:tc>
        <w:tc>
          <w:tcPr>
            <w:tcW w:w="958" w:type="dxa"/>
          </w:tcPr>
          <w:p w:rsidR="00034E36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6" w:type="dxa"/>
          </w:tcPr>
          <w:p w:rsidR="00034E36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2" w:type="dxa"/>
          </w:tcPr>
          <w:p w:rsidR="00034E36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91.00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Томовић Константин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40.25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90.25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Брковић Брајан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42.70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84.70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Ковачевић Никола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43.95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83.95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Миловановић Мирјана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41.85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81.85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Дарко Бончокат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41.05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81.05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Антић Сретен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37.95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78.95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Ђорђевић Дамјан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37.85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78.85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Ристић Срђан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38.15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78.15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12.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Пргомеља Милена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38.05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78.05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Драговић Никола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36.75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76.75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14.</w:t>
            </w:r>
          </w:p>
        </w:tc>
        <w:tc>
          <w:tcPr>
            <w:tcW w:w="3550" w:type="dxa"/>
          </w:tcPr>
          <w:p w:rsidR="00910009" w:rsidRDefault="005C2327" w:rsidP="005959CD">
            <w:pPr>
              <w:rPr>
                <w:szCs w:val="20"/>
              </w:rPr>
            </w:pPr>
            <w:r>
              <w:rPr>
                <w:szCs w:val="20"/>
              </w:rPr>
              <w:t>Владимир Илић</w:t>
            </w:r>
          </w:p>
        </w:tc>
        <w:tc>
          <w:tcPr>
            <w:tcW w:w="958" w:type="dxa"/>
          </w:tcPr>
          <w:p w:rsidR="00910009" w:rsidRDefault="005C2327" w:rsidP="005959CD">
            <w:pPr>
              <w:rPr>
                <w:szCs w:val="20"/>
              </w:rPr>
            </w:pPr>
            <w:r>
              <w:rPr>
                <w:szCs w:val="20"/>
              </w:rPr>
              <w:t>38.15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</w:rPr>
            </w:pPr>
            <w:r>
              <w:rPr>
                <w:szCs w:val="20"/>
              </w:rPr>
              <w:t>74.15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5C2327" w:rsidP="005959CD">
            <w:pPr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3550" w:type="dxa"/>
          </w:tcPr>
          <w:p w:rsidR="00910009" w:rsidRPr="00DF2517" w:rsidRDefault="005C2327" w:rsidP="005959CD">
            <w:pPr>
              <w:rPr>
                <w:szCs w:val="20"/>
              </w:rPr>
            </w:pPr>
            <w:r>
              <w:rPr>
                <w:szCs w:val="20"/>
              </w:rPr>
              <w:t>Видачић Нинослав</w:t>
            </w:r>
          </w:p>
        </w:tc>
        <w:tc>
          <w:tcPr>
            <w:tcW w:w="958" w:type="dxa"/>
          </w:tcPr>
          <w:p w:rsidR="00910009" w:rsidRPr="0018700A" w:rsidRDefault="005C2327" w:rsidP="005959CD">
            <w:pPr>
              <w:rPr>
                <w:szCs w:val="20"/>
              </w:rPr>
            </w:pPr>
            <w:r>
              <w:rPr>
                <w:szCs w:val="20"/>
              </w:rPr>
              <w:t>35.00</w:t>
            </w:r>
          </w:p>
        </w:tc>
        <w:tc>
          <w:tcPr>
            <w:tcW w:w="958" w:type="dxa"/>
          </w:tcPr>
          <w:p w:rsidR="00910009" w:rsidRPr="00333B1E" w:rsidRDefault="005C2327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6" w:type="dxa"/>
          </w:tcPr>
          <w:p w:rsidR="00910009" w:rsidRPr="0018700A" w:rsidRDefault="005C2327" w:rsidP="005959CD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</w:tcPr>
          <w:p w:rsidR="00910009" w:rsidRPr="00333B1E" w:rsidRDefault="005C2327" w:rsidP="005959CD">
            <w:pPr>
              <w:rPr>
                <w:szCs w:val="20"/>
              </w:rPr>
            </w:pPr>
            <w:r>
              <w:rPr>
                <w:szCs w:val="20"/>
              </w:rPr>
              <w:t>70.00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  <w:lang w:val="ru-RU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C3450C">
        <w:rPr>
          <w:szCs w:val="20"/>
          <w:lang w:val="ru-RU"/>
        </w:rPr>
        <w:t xml:space="preserve">        Чланови комисије:</w:t>
      </w:r>
    </w:p>
    <w:p w:rsidR="00C3450C" w:rsidRPr="00C3450C" w:rsidRDefault="00C3450C" w:rsidP="005959CD">
      <w:pPr>
        <w:rPr>
          <w:szCs w:val="20"/>
          <w:lang w:val="ru-RU"/>
        </w:rPr>
      </w:pPr>
    </w:p>
    <w:p w:rsidR="00F86F9D" w:rsidRDefault="00C3450C" w:rsidP="00374E3F">
      <w:pPr>
        <w:jc w:val="right"/>
        <w:rPr>
          <w:szCs w:val="20"/>
        </w:rPr>
      </w:pPr>
      <w:r>
        <w:rPr>
          <w:szCs w:val="20"/>
        </w:rPr>
        <w:t>проф. др Милан Јовановић</w:t>
      </w:r>
    </w:p>
    <w:p w:rsidR="00C3450C" w:rsidRPr="00C3450C" w:rsidRDefault="00C3450C" w:rsidP="00374E3F">
      <w:pPr>
        <w:jc w:val="right"/>
        <w:rPr>
          <w:szCs w:val="20"/>
          <w:lang w:val="ru-RU"/>
        </w:rPr>
      </w:pPr>
    </w:p>
    <w:p w:rsidR="00C3450C" w:rsidRDefault="00C3450C" w:rsidP="00374E3F">
      <w:pPr>
        <w:jc w:val="right"/>
        <w:rPr>
          <w:szCs w:val="20"/>
          <w:lang w:val="ru-RU"/>
        </w:rPr>
      </w:pPr>
      <w:r>
        <w:rPr>
          <w:szCs w:val="20"/>
          <w:lang w:val="ru-RU"/>
        </w:rPr>
        <w:t>проф. др Славиша Орловић</w:t>
      </w:r>
    </w:p>
    <w:p w:rsidR="00374E3F" w:rsidRPr="00C3450C" w:rsidRDefault="00C3450C" w:rsidP="00374E3F">
      <w:pPr>
        <w:jc w:val="right"/>
        <w:rPr>
          <w:szCs w:val="20"/>
          <w:lang w:val="ru-RU"/>
        </w:rPr>
      </w:pPr>
      <w:r>
        <w:rPr>
          <w:szCs w:val="20"/>
          <w:lang w:val="ru-RU"/>
        </w:rPr>
        <w:t xml:space="preserve"> </w:t>
      </w:r>
    </w:p>
    <w:p w:rsidR="00374E3F" w:rsidRPr="00C3450C" w:rsidRDefault="00374E3F" w:rsidP="00374E3F">
      <w:pPr>
        <w:jc w:val="right"/>
        <w:rPr>
          <w:szCs w:val="20"/>
          <w:lang w:val="ru-RU"/>
        </w:rPr>
      </w:pPr>
      <w:r w:rsidRPr="00C3450C">
        <w:rPr>
          <w:szCs w:val="20"/>
          <w:lang w:val="ru-RU"/>
        </w:rPr>
        <w:t xml:space="preserve">  </w:t>
      </w:r>
      <w:r w:rsidR="00C3450C">
        <w:rPr>
          <w:szCs w:val="20"/>
          <w:lang w:val="ru-RU"/>
        </w:rPr>
        <w:t>проф. др Синиша Атлагић</w:t>
      </w:r>
      <w:r w:rsidRPr="00C3450C">
        <w:rPr>
          <w:szCs w:val="20"/>
          <w:lang w:val="ru-RU"/>
        </w:rPr>
        <w:t xml:space="preserve">    </w:t>
      </w:r>
    </w:p>
    <w:p w:rsidR="00374E3F" w:rsidRPr="00C3450C" w:rsidRDefault="00374E3F" w:rsidP="00F86F9D">
      <w:pPr>
        <w:rPr>
          <w:b/>
          <w:i/>
          <w:szCs w:val="20"/>
          <w:lang w:val="ru-RU"/>
        </w:rPr>
      </w:pPr>
    </w:p>
    <w:p w:rsidR="00374E3F" w:rsidRPr="00C3450C" w:rsidRDefault="00374E3F" w:rsidP="00F86F9D">
      <w:pPr>
        <w:rPr>
          <w:b/>
          <w:i/>
          <w:szCs w:val="20"/>
          <w:lang w:val="ru-RU"/>
        </w:rPr>
      </w:pPr>
    </w:p>
    <w:p w:rsidR="00F86F9D" w:rsidRPr="00C3450C" w:rsidRDefault="00F86F9D" w:rsidP="00F86F9D">
      <w:pPr>
        <w:rPr>
          <w:b/>
          <w:i/>
          <w:szCs w:val="20"/>
          <w:lang w:val="ru-RU"/>
        </w:rPr>
      </w:pPr>
      <w:r w:rsidRPr="00C3450C">
        <w:rPr>
          <w:b/>
          <w:i/>
          <w:szCs w:val="20"/>
          <w:lang w:val="ru-RU"/>
        </w:rPr>
        <w:t>*Напомена:</w:t>
      </w:r>
    </w:p>
    <w:p w:rsidR="00F86F9D" w:rsidRPr="00C3450C" w:rsidRDefault="00F86F9D" w:rsidP="00F86F9D">
      <w:pPr>
        <w:rPr>
          <w:szCs w:val="20"/>
          <w:lang w:val="ru-RU"/>
        </w:rPr>
      </w:pPr>
    </w:p>
    <w:p w:rsidR="00F86F9D" w:rsidRPr="00DF2517" w:rsidRDefault="00F86F9D" w:rsidP="00F86F9D">
      <w:pPr>
        <w:jc w:val="both"/>
        <w:rPr>
          <w:szCs w:val="20"/>
          <w:lang w:val="ru-RU"/>
        </w:rPr>
      </w:pPr>
      <w:r w:rsidRPr="00DF2517">
        <w:rPr>
          <w:b/>
          <w:szCs w:val="20"/>
          <w:lang w:val="ru-RU"/>
        </w:rPr>
        <w:t>ОПО</w:t>
      </w:r>
      <w:r w:rsidRPr="00DF2517">
        <w:rPr>
          <w:szCs w:val="20"/>
          <w:lang w:val="ru-RU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DF2517">
        <w:rPr>
          <w:b/>
          <w:szCs w:val="20"/>
          <w:lang w:val="ru-RU"/>
        </w:rPr>
        <w:t>50</w:t>
      </w:r>
      <w:r w:rsidRPr="00DF2517">
        <w:rPr>
          <w:szCs w:val="20"/>
          <w:lang w:val="ru-RU"/>
        </w:rPr>
        <w:t xml:space="preserve"> бодова. </w:t>
      </w:r>
    </w:p>
    <w:p w:rsidR="00F86F9D" w:rsidRPr="00DF2517" w:rsidRDefault="00F86F9D" w:rsidP="00F86F9D">
      <w:pPr>
        <w:jc w:val="both"/>
        <w:rPr>
          <w:szCs w:val="20"/>
          <w:lang w:val="ru-RU"/>
        </w:rPr>
      </w:pPr>
      <w:r w:rsidRPr="00DF2517">
        <w:rPr>
          <w:b/>
          <w:szCs w:val="20"/>
          <w:lang w:val="ru-RU"/>
        </w:rPr>
        <w:t>ДТС</w:t>
      </w:r>
      <w:r w:rsidRPr="00DF2517">
        <w:rPr>
          <w:szCs w:val="20"/>
          <w:lang w:val="ru-RU"/>
        </w:rPr>
        <w:t xml:space="preserve"> – дужина трајања студија. Дужина трајања студија се рачуна по формули: ДТС= 10-(дгс </w:t>
      </w:r>
      <w:r>
        <w:rPr>
          <w:szCs w:val="20"/>
        </w:rPr>
        <w:t>x</w:t>
      </w:r>
      <w:r w:rsidRPr="00DF2517">
        <w:rPr>
          <w:szCs w:val="20"/>
          <w:lang w:val="ru-RU"/>
        </w:rPr>
        <w:t xml:space="preserve"> 4), при чему је дгс= додатна година студирања на основним академским студијама. Дужина трајања студија се вреднује до </w:t>
      </w:r>
      <w:r w:rsidRPr="00DF2517">
        <w:rPr>
          <w:b/>
          <w:szCs w:val="20"/>
          <w:lang w:val="ru-RU"/>
        </w:rPr>
        <w:t>10</w:t>
      </w:r>
      <w:r w:rsidRPr="00DF2517">
        <w:rPr>
          <w:szCs w:val="20"/>
          <w:lang w:val="ru-RU"/>
        </w:rPr>
        <w:t xml:space="preserve"> бодова, а најмање </w:t>
      </w:r>
      <w:r w:rsidRPr="00DF2517">
        <w:rPr>
          <w:b/>
          <w:szCs w:val="20"/>
          <w:lang w:val="ru-RU"/>
        </w:rPr>
        <w:t>0</w:t>
      </w:r>
      <w:r w:rsidRPr="00DF2517">
        <w:rPr>
          <w:szCs w:val="20"/>
          <w:lang w:val="ru-RU"/>
        </w:rPr>
        <w:t>.</w:t>
      </w:r>
    </w:p>
    <w:p w:rsidR="00F86F9D" w:rsidRPr="00DF2517" w:rsidRDefault="00F86F9D" w:rsidP="00F86F9D">
      <w:pPr>
        <w:jc w:val="both"/>
        <w:rPr>
          <w:szCs w:val="20"/>
          <w:lang w:val="ru-RU"/>
        </w:rPr>
      </w:pPr>
      <w:r w:rsidRPr="00DF2517">
        <w:rPr>
          <w:b/>
          <w:szCs w:val="20"/>
          <w:lang w:val="ru-RU"/>
        </w:rPr>
        <w:t>Пријемни испит</w:t>
      </w:r>
      <w:r w:rsidRPr="00DF2517">
        <w:rPr>
          <w:szCs w:val="20"/>
          <w:lang w:val="ru-RU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DF2517">
        <w:rPr>
          <w:b/>
          <w:szCs w:val="20"/>
          <w:lang w:val="ru-RU"/>
        </w:rPr>
        <w:t>40</w:t>
      </w:r>
      <w:r w:rsidRPr="00DF2517">
        <w:rPr>
          <w:szCs w:val="20"/>
          <w:lang w:val="ru-RU"/>
        </w:rPr>
        <w:t xml:space="preserve"> бодова.</w:t>
      </w:r>
    </w:p>
    <w:p w:rsidR="00374E3F" w:rsidRPr="00DF2517" w:rsidRDefault="00374E3F" w:rsidP="00F86F9D">
      <w:pPr>
        <w:jc w:val="both"/>
        <w:rPr>
          <w:szCs w:val="20"/>
          <w:lang w:val="ru-RU"/>
        </w:rPr>
      </w:pPr>
    </w:p>
    <w:p w:rsidR="00F86F9D" w:rsidRPr="00DF2517" w:rsidRDefault="00F86F9D" w:rsidP="00F86F9D">
      <w:pPr>
        <w:jc w:val="both"/>
        <w:rPr>
          <w:szCs w:val="20"/>
          <w:lang w:val="ru-RU"/>
        </w:rPr>
      </w:pPr>
      <w:r w:rsidRPr="00DF2517">
        <w:rPr>
          <w:szCs w:val="20"/>
          <w:lang w:val="ru-RU"/>
        </w:rPr>
        <w:lastRenderedPageBreak/>
        <w:t xml:space="preserve">***Изузетно, за лица </w:t>
      </w:r>
      <w:r w:rsidRPr="00DF2517">
        <w:rPr>
          <w:i/>
          <w:szCs w:val="20"/>
          <w:lang w:val="ru-RU"/>
        </w:rPr>
        <w:t>која су завршила</w:t>
      </w:r>
      <w:r w:rsidRPr="00DF2517">
        <w:rPr>
          <w:szCs w:val="20"/>
          <w:lang w:val="ru-RU"/>
        </w:rPr>
        <w:t xml:space="preserve"> </w:t>
      </w:r>
      <w:r w:rsidRPr="00DF2517">
        <w:rPr>
          <w:i/>
          <w:szCs w:val="20"/>
          <w:lang w:val="ru-RU"/>
        </w:rPr>
        <w:t>мастер академске студије</w:t>
      </w:r>
      <w:r w:rsidRPr="00DF2517">
        <w:rPr>
          <w:szCs w:val="20"/>
          <w:lang w:val="ru-RU"/>
        </w:rPr>
        <w:t xml:space="preserve"> </w:t>
      </w:r>
      <w:r w:rsidRPr="00DF2517">
        <w:rPr>
          <w:b/>
          <w:szCs w:val="20"/>
          <w:lang w:val="ru-RU"/>
        </w:rPr>
        <w:t>општа просечна оцена студирања (ОПО)</w:t>
      </w:r>
      <w:r w:rsidRPr="00DF2517">
        <w:rPr>
          <w:szCs w:val="20"/>
          <w:lang w:val="ru-RU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Pr="00DF2517" w:rsidRDefault="00F86F9D" w:rsidP="00F86F9D">
      <w:pPr>
        <w:jc w:val="both"/>
        <w:rPr>
          <w:szCs w:val="20"/>
          <w:lang w:val="ru-RU"/>
        </w:rPr>
      </w:pPr>
    </w:p>
    <w:p w:rsidR="00F86F9D" w:rsidRPr="00DF2517" w:rsidRDefault="00F86F9D" w:rsidP="00F86F9D">
      <w:pPr>
        <w:jc w:val="center"/>
        <w:rPr>
          <w:szCs w:val="20"/>
          <w:u w:val="single"/>
          <w:vertAlign w:val="superscript"/>
          <w:lang w:val="ru-RU"/>
        </w:rPr>
      </w:pPr>
      <w:r w:rsidRPr="00DF2517">
        <w:rPr>
          <w:szCs w:val="20"/>
          <w:lang w:val="ru-RU"/>
        </w:rPr>
        <w:t xml:space="preserve">Општа просечна оцена (ОПО)= </w:t>
      </w:r>
      <w:r w:rsidRPr="00DF2517">
        <w:rPr>
          <w:szCs w:val="20"/>
          <w:u w:val="single"/>
          <w:vertAlign w:val="superscript"/>
          <w:lang w:val="ru-RU"/>
        </w:rPr>
        <w:t xml:space="preserve">ОцОС </w:t>
      </w:r>
      <w:r w:rsidRPr="00A5632D">
        <w:rPr>
          <w:szCs w:val="20"/>
          <w:u w:val="single"/>
          <w:vertAlign w:val="superscript"/>
        </w:rPr>
        <w:t>x</w:t>
      </w:r>
      <w:r w:rsidRPr="00DF2517">
        <w:rPr>
          <w:szCs w:val="20"/>
          <w:u w:val="single"/>
          <w:vertAlign w:val="superscript"/>
          <w:lang w:val="ru-RU"/>
        </w:rPr>
        <w:t xml:space="preserve"> ОСбод + ОцМС </w:t>
      </w:r>
      <w:r w:rsidRPr="00A5632D">
        <w:rPr>
          <w:szCs w:val="20"/>
          <w:u w:val="single"/>
          <w:vertAlign w:val="superscript"/>
        </w:rPr>
        <w:t>x</w:t>
      </w:r>
      <w:r w:rsidRPr="00DF2517">
        <w:rPr>
          <w:szCs w:val="20"/>
          <w:u w:val="single"/>
          <w:vertAlign w:val="superscript"/>
          <w:lang w:val="ru-RU"/>
        </w:rPr>
        <w:t xml:space="preserve">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 w:rsidRPr="00DF2517">
        <w:rPr>
          <w:szCs w:val="20"/>
          <w:vertAlign w:val="superscript"/>
          <w:lang w:val="ru-RU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132" w:rsidRDefault="001D5132">
      <w:r>
        <w:separator/>
      </w:r>
    </w:p>
  </w:endnote>
  <w:endnote w:type="continuationSeparator" w:id="0">
    <w:p w:rsidR="001D5132" w:rsidRDefault="001D5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A47AEA">
    <w:pPr>
      <w:pStyle w:val="Footer"/>
      <w:jc w:val="right"/>
    </w:pPr>
    <w:fldSimple w:instr=" PAGE   \* MERGEFORMAT ">
      <w:r w:rsidR="00407A55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132" w:rsidRDefault="001D5132">
      <w:r>
        <w:separator/>
      </w:r>
    </w:p>
  </w:footnote>
  <w:footnote w:type="continuationSeparator" w:id="0">
    <w:p w:rsidR="001D5132" w:rsidRDefault="001D5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DF251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F2517" w:rsidRDefault="00D636D5" w:rsidP="00AF3365">
          <w:pPr>
            <w:jc w:val="center"/>
            <w:rPr>
              <w:sz w:val="20"/>
              <w:szCs w:val="20"/>
              <w:lang w:val="ru-RU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A47AEA">
            <w:fldChar w:fldCharType="begin"/>
          </w:r>
          <w:r w:rsidR="00C0382E">
            <w:instrText>HYPERLINK</w:instrText>
          </w:r>
          <w:r w:rsidR="00C0382E" w:rsidRPr="00DF2517">
            <w:rPr>
              <w:lang w:val="ru-RU"/>
            </w:rPr>
            <w:instrText xml:space="preserve"> "</w:instrText>
          </w:r>
          <w:r w:rsidR="00C0382E">
            <w:instrText>http</w:instrText>
          </w:r>
          <w:r w:rsidR="00C0382E" w:rsidRPr="00DF2517">
            <w:rPr>
              <w:lang w:val="ru-RU"/>
            </w:rPr>
            <w:instrText>://</w:instrText>
          </w:r>
          <w:r w:rsidR="00C0382E">
            <w:instrText>www</w:instrText>
          </w:r>
          <w:r w:rsidR="00C0382E" w:rsidRPr="00DF2517">
            <w:rPr>
              <w:lang w:val="ru-RU"/>
            </w:rPr>
            <w:instrText>.</w:instrText>
          </w:r>
          <w:r w:rsidR="00C0382E">
            <w:instrText>fpn</w:instrText>
          </w:r>
          <w:r w:rsidR="00C0382E" w:rsidRPr="00DF2517">
            <w:rPr>
              <w:lang w:val="ru-RU"/>
            </w:rPr>
            <w:instrText>.</w:instrText>
          </w:r>
          <w:r w:rsidR="00C0382E">
            <w:instrText>bg</w:instrText>
          </w:r>
          <w:r w:rsidR="00C0382E" w:rsidRPr="00DF2517">
            <w:rPr>
              <w:lang w:val="ru-RU"/>
            </w:rPr>
            <w:instrText>.</w:instrText>
          </w:r>
          <w:r w:rsidR="00C0382E">
            <w:instrText>ac</w:instrText>
          </w:r>
          <w:r w:rsidR="00C0382E" w:rsidRPr="00DF2517">
            <w:rPr>
              <w:lang w:val="ru-RU"/>
            </w:rPr>
            <w:instrText>.</w:instrText>
          </w:r>
          <w:r w:rsidR="00C0382E">
            <w:instrText>rs</w:instrText>
          </w:r>
          <w:r w:rsidR="00C0382E" w:rsidRPr="00DF2517">
            <w:rPr>
              <w:lang w:val="ru-RU"/>
            </w:rPr>
            <w:instrText>"</w:instrText>
          </w:r>
          <w:r w:rsidR="00A47AEA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A47AEA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4E36"/>
    <w:rsid w:val="00037B01"/>
    <w:rsid w:val="00045F42"/>
    <w:rsid w:val="00093374"/>
    <w:rsid w:val="000939B7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8700A"/>
    <w:rsid w:val="001B0BBE"/>
    <w:rsid w:val="001B3C59"/>
    <w:rsid w:val="001B645F"/>
    <w:rsid w:val="001C0316"/>
    <w:rsid w:val="001C3BD0"/>
    <w:rsid w:val="001D5132"/>
    <w:rsid w:val="001E0F68"/>
    <w:rsid w:val="001F725E"/>
    <w:rsid w:val="002130F4"/>
    <w:rsid w:val="00213A5E"/>
    <w:rsid w:val="00233CA0"/>
    <w:rsid w:val="00257855"/>
    <w:rsid w:val="002A0163"/>
    <w:rsid w:val="002A1F73"/>
    <w:rsid w:val="00333B1E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7A55"/>
    <w:rsid w:val="0045744F"/>
    <w:rsid w:val="004664DF"/>
    <w:rsid w:val="00490B82"/>
    <w:rsid w:val="00493504"/>
    <w:rsid w:val="00496932"/>
    <w:rsid w:val="004B2757"/>
    <w:rsid w:val="004B41EA"/>
    <w:rsid w:val="004C2208"/>
    <w:rsid w:val="004C3BE9"/>
    <w:rsid w:val="004E70A8"/>
    <w:rsid w:val="00502F41"/>
    <w:rsid w:val="00510E26"/>
    <w:rsid w:val="0053471B"/>
    <w:rsid w:val="00552EB7"/>
    <w:rsid w:val="00592E9C"/>
    <w:rsid w:val="005959CD"/>
    <w:rsid w:val="005C2327"/>
    <w:rsid w:val="005E1D58"/>
    <w:rsid w:val="006061CD"/>
    <w:rsid w:val="006715E7"/>
    <w:rsid w:val="00673A28"/>
    <w:rsid w:val="006965BA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0009"/>
    <w:rsid w:val="009137E5"/>
    <w:rsid w:val="009151EC"/>
    <w:rsid w:val="00934EC5"/>
    <w:rsid w:val="00952053"/>
    <w:rsid w:val="00952FC2"/>
    <w:rsid w:val="00966EE0"/>
    <w:rsid w:val="009B06FB"/>
    <w:rsid w:val="009B0A0C"/>
    <w:rsid w:val="00A47AEA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3450C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DF2517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C5A05-D2C2-4967-A23D-780FDAEF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120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15</cp:revision>
  <cp:lastPrinted>2019-07-12T08:08:00Z</cp:lastPrinted>
  <dcterms:created xsi:type="dcterms:W3CDTF">2019-07-11T11:46:00Z</dcterms:created>
  <dcterms:modified xsi:type="dcterms:W3CDTF">2021-10-11T12:21:00Z</dcterms:modified>
</cp:coreProperties>
</file>