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C6D" w:rsidRDefault="006B3766" w:rsidP="006B3766">
      <w:pPr>
        <w:spacing w:after="0" w:line="240" w:lineRule="auto"/>
        <w:rPr>
          <w:rFonts w:asciiTheme="majorHAnsi" w:hAnsiTheme="majorHAnsi"/>
        </w:rPr>
      </w:pPr>
      <w:bookmarkStart w:id="0" w:name="_GoBack"/>
      <w:bookmarkEnd w:id="0"/>
      <w:r w:rsidRPr="006B3766">
        <w:rPr>
          <w:rFonts w:asciiTheme="majorHAnsi" w:hAnsiTheme="majorHAnsi"/>
        </w:rPr>
        <w:t>AGE Platform Europe</w:t>
      </w:r>
    </w:p>
    <w:p w:rsidR="006B3766" w:rsidRDefault="006B3766" w:rsidP="006B3766">
      <w:pPr>
        <w:spacing w:after="0" w:line="240" w:lineRule="auto"/>
        <w:rPr>
          <w:rFonts w:asciiTheme="majorHAnsi" w:hAnsiTheme="majorHAnsi"/>
        </w:rPr>
      </w:pPr>
    </w:p>
    <w:p w:rsidR="00025238" w:rsidRDefault="00025238" w:rsidP="006B3766">
      <w:pPr>
        <w:spacing w:after="0" w:line="240" w:lineRule="auto"/>
        <w:rPr>
          <w:rFonts w:asciiTheme="majorHAnsi" w:hAnsiTheme="majorHAnsi"/>
          <w:b/>
        </w:rPr>
      </w:pPr>
    </w:p>
    <w:p w:rsidR="00025238" w:rsidRDefault="00025238" w:rsidP="006B3766">
      <w:pPr>
        <w:spacing w:after="0" w:line="240" w:lineRule="auto"/>
        <w:rPr>
          <w:rFonts w:asciiTheme="majorHAnsi" w:hAnsiTheme="majorHAnsi"/>
          <w:b/>
        </w:rPr>
      </w:pPr>
    </w:p>
    <w:p w:rsidR="00025238" w:rsidRDefault="00025238" w:rsidP="006B3766">
      <w:pPr>
        <w:spacing w:after="0" w:line="240" w:lineRule="auto"/>
        <w:rPr>
          <w:rFonts w:asciiTheme="majorHAnsi" w:hAnsiTheme="majorHAnsi"/>
          <w:b/>
        </w:rPr>
      </w:pPr>
    </w:p>
    <w:p w:rsidR="00025238" w:rsidRDefault="00025238" w:rsidP="006B3766">
      <w:pPr>
        <w:spacing w:after="0" w:line="240" w:lineRule="auto"/>
        <w:rPr>
          <w:rFonts w:asciiTheme="majorHAnsi" w:hAnsiTheme="majorHAnsi"/>
          <w:b/>
        </w:rPr>
      </w:pPr>
    </w:p>
    <w:p w:rsidR="00025238" w:rsidRDefault="00025238" w:rsidP="006B3766">
      <w:pPr>
        <w:spacing w:after="0" w:line="240" w:lineRule="auto"/>
        <w:rPr>
          <w:rFonts w:asciiTheme="majorHAnsi" w:hAnsiTheme="majorHAnsi"/>
          <w:b/>
        </w:rPr>
      </w:pPr>
    </w:p>
    <w:p w:rsidR="006B3766" w:rsidRPr="00025238" w:rsidRDefault="006B3766" w:rsidP="006B3766">
      <w:pPr>
        <w:spacing w:after="0" w:line="240" w:lineRule="auto"/>
        <w:rPr>
          <w:rFonts w:asciiTheme="majorHAnsi" w:hAnsiTheme="majorHAnsi"/>
          <w:b/>
          <w:sz w:val="26"/>
          <w:szCs w:val="26"/>
        </w:rPr>
      </w:pPr>
      <w:r w:rsidRPr="00025238">
        <w:rPr>
          <w:rFonts w:asciiTheme="majorHAnsi" w:hAnsiTheme="majorHAnsi"/>
          <w:b/>
          <w:sz w:val="26"/>
          <w:szCs w:val="26"/>
        </w:rPr>
        <w:t xml:space="preserve">COVID-19 i </w:t>
      </w:r>
      <w:r w:rsidR="00025238">
        <w:rPr>
          <w:rFonts w:asciiTheme="majorHAnsi" w:hAnsiTheme="majorHAnsi"/>
          <w:b/>
          <w:sz w:val="26"/>
          <w:szCs w:val="26"/>
        </w:rPr>
        <w:t>važnost</w:t>
      </w:r>
      <w:r w:rsidR="00025238" w:rsidRPr="00025238">
        <w:rPr>
          <w:rFonts w:asciiTheme="majorHAnsi" w:hAnsiTheme="majorHAnsi"/>
          <w:b/>
          <w:sz w:val="26"/>
          <w:szCs w:val="26"/>
        </w:rPr>
        <w:t xml:space="preserve"> </w:t>
      </w:r>
      <w:r w:rsidRPr="00025238">
        <w:rPr>
          <w:rFonts w:asciiTheme="majorHAnsi" w:hAnsiTheme="majorHAnsi"/>
          <w:b/>
          <w:sz w:val="26"/>
          <w:szCs w:val="26"/>
        </w:rPr>
        <w:t>ljudsk</w:t>
      </w:r>
      <w:r w:rsidR="00025238">
        <w:rPr>
          <w:rFonts w:asciiTheme="majorHAnsi" w:hAnsiTheme="majorHAnsi"/>
          <w:b/>
          <w:sz w:val="26"/>
          <w:szCs w:val="26"/>
        </w:rPr>
        <w:t>ih</w:t>
      </w:r>
      <w:r w:rsidRPr="00025238">
        <w:rPr>
          <w:rFonts w:asciiTheme="majorHAnsi" w:hAnsiTheme="majorHAnsi"/>
          <w:b/>
          <w:sz w:val="26"/>
          <w:szCs w:val="26"/>
        </w:rPr>
        <w:t xml:space="preserve"> prava starih</w:t>
      </w:r>
    </w:p>
    <w:p w:rsidR="006B3766" w:rsidRDefault="006B3766" w:rsidP="006B3766">
      <w:pPr>
        <w:spacing w:after="0" w:line="240" w:lineRule="auto"/>
        <w:rPr>
          <w:rFonts w:asciiTheme="majorHAnsi" w:hAnsiTheme="majorHAnsi"/>
        </w:rPr>
      </w:pPr>
    </w:p>
    <w:p w:rsidR="006B3766" w:rsidRDefault="006B3766" w:rsidP="006B3766">
      <w:pPr>
        <w:spacing w:after="0" w:line="240" w:lineRule="auto"/>
        <w:rPr>
          <w:rFonts w:asciiTheme="majorHAnsi" w:hAnsiTheme="majorHAnsi"/>
        </w:rPr>
      </w:pPr>
    </w:p>
    <w:p w:rsidR="006B3766" w:rsidRDefault="006B3766" w:rsidP="006B3766">
      <w:pPr>
        <w:spacing w:after="0" w:line="240" w:lineRule="auto"/>
        <w:rPr>
          <w:rFonts w:asciiTheme="majorHAnsi" w:hAnsiTheme="majorHAnsi"/>
        </w:rPr>
      </w:pPr>
    </w:p>
    <w:p w:rsidR="006B3766" w:rsidRDefault="006B3766" w:rsidP="006B3766">
      <w:pPr>
        <w:spacing w:after="0" w:line="240" w:lineRule="auto"/>
        <w:rPr>
          <w:rFonts w:asciiTheme="majorHAnsi" w:hAnsiTheme="majorHAnsi"/>
        </w:rPr>
      </w:pPr>
    </w:p>
    <w:p w:rsidR="006B3766" w:rsidRDefault="006B3766" w:rsidP="006B3766">
      <w:pPr>
        <w:spacing w:after="0" w:line="240" w:lineRule="auto"/>
        <w:rPr>
          <w:rFonts w:asciiTheme="majorHAnsi" w:hAnsiTheme="majorHAnsi"/>
        </w:rPr>
      </w:pPr>
    </w:p>
    <w:p w:rsidR="006B3766" w:rsidRDefault="006B3766" w:rsidP="006B3766">
      <w:pPr>
        <w:spacing w:after="0" w:line="240" w:lineRule="auto"/>
        <w:rPr>
          <w:rFonts w:asciiTheme="majorHAnsi" w:hAnsiTheme="majorHAnsi"/>
        </w:rPr>
      </w:pPr>
    </w:p>
    <w:p w:rsidR="006B3766" w:rsidRDefault="006B3766" w:rsidP="006B3766">
      <w:pPr>
        <w:spacing w:after="0" w:line="240" w:lineRule="auto"/>
        <w:rPr>
          <w:rFonts w:asciiTheme="majorHAnsi" w:hAnsiTheme="majorHAnsi"/>
        </w:rPr>
      </w:pPr>
      <w:r>
        <w:rPr>
          <w:rFonts w:asciiTheme="majorHAnsi" w:hAnsiTheme="majorHAnsi"/>
          <w:noProof/>
        </w:rPr>
        <w:drawing>
          <wp:inline distT="0" distB="0" distL="0" distR="0">
            <wp:extent cx="5554345" cy="35687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554345" cy="3568700"/>
                    </a:xfrm>
                    <a:prstGeom prst="rect">
                      <a:avLst/>
                    </a:prstGeom>
                    <a:noFill/>
                    <a:ln w="9525">
                      <a:noFill/>
                      <a:miter lim="800000"/>
                      <a:headEnd/>
                      <a:tailEnd/>
                    </a:ln>
                  </pic:spPr>
                </pic:pic>
              </a:graphicData>
            </a:graphic>
          </wp:inline>
        </w:drawing>
      </w:r>
    </w:p>
    <w:p w:rsidR="006B3766" w:rsidRDefault="006B3766" w:rsidP="006B3766">
      <w:pPr>
        <w:spacing w:after="0" w:line="240" w:lineRule="auto"/>
        <w:rPr>
          <w:rFonts w:asciiTheme="majorHAnsi" w:hAnsiTheme="majorHAnsi"/>
        </w:rPr>
      </w:pPr>
    </w:p>
    <w:p w:rsidR="006B3766" w:rsidRDefault="006B3766" w:rsidP="006B3766">
      <w:pPr>
        <w:spacing w:after="0" w:line="240" w:lineRule="auto"/>
        <w:jc w:val="right"/>
        <w:rPr>
          <w:rFonts w:asciiTheme="majorHAnsi" w:hAnsiTheme="majorHAnsi"/>
        </w:rPr>
      </w:pPr>
    </w:p>
    <w:p w:rsidR="006B3766" w:rsidRDefault="006B3766" w:rsidP="006B3766">
      <w:pPr>
        <w:spacing w:after="0" w:line="240" w:lineRule="auto"/>
        <w:jc w:val="right"/>
        <w:rPr>
          <w:rFonts w:asciiTheme="majorHAnsi" w:hAnsiTheme="majorHAnsi"/>
        </w:rPr>
      </w:pPr>
    </w:p>
    <w:p w:rsidR="006B3766" w:rsidRDefault="006B3766" w:rsidP="006B3766">
      <w:pPr>
        <w:spacing w:after="0" w:line="240" w:lineRule="auto"/>
        <w:jc w:val="right"/>
        <w:rPr>
          <w:rFonts w:asciiTheme="majorHAnsi" w:hAnsiTheme="majorHAnsi"/>
        </w:rPr>
      </w:pPr>
    </w:p>
    <w:p w:rsidR="006B3766" w:rsidRDefault="006B3766" w:rsidP="006B3766">
      <w:pPr>
        <w:spacing w:after="0" w:line="240" w:lineRule="auto"/>
        <w:jc w:val="right"/>
        <w:rPr>
          <w:rFonts w:asciiTheme="majorHAnsi" w:hAnsiTheme="majorHAnsi"/>
        </w:rPr>
      </w:pPr>
    </w:p>
    <w:p w:rsidR="006B3766" w:rsidRDefault="006B3766" w:rsidP="006B3766">
      <w:pPr>
        <w:spacing w:after="0" w:line="240" w:lineRule="auto"/>
        <w:jc w:val="right"/>
        <w:rPr>
          <w:rFonts w:asciiTheme="majorHAnsi" w:hAnsiTheme="majorHAnsi"/>
        </w:rPr>
      </w:pPr>
    </w:p>
    <w:p w:rsidR="006B3766" w:rsidRDefault="006B3766" w:rsidP="006B3766">
      <w:pPr>
        <w:spacing w:after="0" w:line="240" w:lineRule="auto"/>
        <w:jc w:val="right"/>
        <w:rPr>
          <w:rFonts w:asciiTheme="majorHAnsi" w:hAnsiTheme="majorHAnsi"/>
        </w:rPr>
      </w:pPr>
    </w:p>
    <w:p w:rsidR="006B3766" w:rsidRDefault="006B3766" w:rsidP="006B3766">
      <w:pPr>
        <w:spacing w:after="0" w:line="240" w:lineRule="auto"/>
        <w:jc w:val="right"/>
        <w:rPr>
          <w:rFonts w:asciiTheme="majorHAnsi" w:hAnsiTheme="majorHAnsi"/>
        </w:rPr>
      </w:pPr>
    </w:p>
    <w:p w:rsidR="006B3766" w:rsidRDefault="006B3766" w:rsidP="006B3766">
      <w:pPr>
        <w:spacing w:after="0" w:line="240" w:lineRule="auto"/>
        <w:jc w:val="right"/>
        <w:rPr>
          <w:rFonts w:asciiTheme="majorHAnsi" w:hAnsiTheme="majorHAnsi"/>
        </w:rPr>
      </w:pPr>
    </w:p>
    <w:p w:rsidR="006B3766" w:rsidRDefault="006B3766" w:rsidP="006B3766">
      <w:pPr>
        <w:spacing w:after="0" w:line="240" w:lineRule="auto"/>
        <w:jc w:val="right"/>
        <w:rPr>
          <w:rFonts w:asciiTheme="majorHAnsi" w:hAnsiTheme="majorHAnsi"/>
        </w:rPr>
      </w:pPr>
      <w:r>
        <w:rPr>
          <w:rFonts w:asciiTheme="majorHAnsi" w:hAnsiTheme="majorHAnsi"/>
        </w:rPr>
        <w:t>Age Platform Europe</w:t>
      </w:r>
    </w:p>
    <w:p w:rsidR="006B3766" w:rsidRDefault="006B3766" w:rsidP="006B3766">
      <w:pPr>
        <w:pStyle w:val="ListParagraph"/>
        <w:spacing w:after="0" w:line="240" w:lineRule="auto"/>
        <w:jc w:val="right"/>
        <w:rPr>
          <w:rFonts w:asciiTheme="majorHAnsi" w:hAnsiTheme="majorHAnsi"/>
        </w:rPr>
      </w:pPr>
    </w:p>
    <w:p w:rsidR="006B3766" w:rsidRDefault="006B3766" w:rsidP="006B3766">
      <w:pPr>
        <w:pStyle w:val="ListParagraph"/>
        <w:spacing w:after="0" w:line="240" w:lineRule="auto"/>
        <w:jc w:val="right"/>
        <w:rPr>
          <w:rFonts w:asciiTheme="majorHAnsi" w:hAnsiTheme="majorHAnsi"/>
        </w:rPr>
      </w:pPr>
      <w:r>
        <w:rPr>
          <w:rFonts w:asciiTheme="majorHAnsi" w:hAnsiTheme="majorHAnsi"/>
        </w:rPr>
        <w:t>1. april 2020. godine</w:t>
      </w:r>
    </w:p>
    <w:p w:rsidR="006B3766" w:rsidRDefault="006B3766" w:rsidP="006B3766">
      <w:pPr>
        <w:pStyle w:val="ListParagraph"/>
        <w:spacing w:after="0" w:line="240" w:lineRule="auto"/>
        <w:jc w:val="right"/>
        <w:rPr>
          <w:rFonts w:asciiTheme="majorHAnsi" w:hAnsiTheme="majorHAnsi"/>
        </w:rPr>
      </w:pPr>
    </w:p>
    <w:p w:rsidR="00025238" w:rsidRDefault="00025238" w:rsidP="006B3766">
      <w:pPr>
        <w:pStyle w:val="ListParagraph"/>
        <w:spacing w:after="0" w:line="240" w:lineRule="auto"/>
        <w:ind w:left="0"/>
        <w:jc w:val="both"/>
        <w:rPr>
          <w:rFonts w:asciiTheme="majorHAnsi" w:hAnsiTheme="majorHAnsi"/>
          <w:b/>
          <w:color w:val="365F91" w:themeColor="accent1" w:themeShade="BF"/>
        </w:rPr>
      </w:pPr>
    </w:p>
    <w:p w:rsidR="00F86329" w:rsidRDefault="00F86329" w:rsidP="002D05DC">
      <w:pPr>
        <w:pStyle w:val="ListParagraph"/>
        <w:spacing w:after="0" w:line="360" w:lineRule="auto"/>
        <w:ind w:left="0"/>
        <w:jc w:val="both"/>
        <w:rPr>
          <w:rFonts w:asciiTheme="majorHAnsi" w:hAnsiTheme="majorHAnsi"/>
          <w:b/>
          <w:color w:val="365F91" w:themeColor="accent1" w:themeShade="BF"/>
          <w:sz w:val="20"/>
          <w:szCs w:val="20"/>
        </w:rPr>
      </w:pPr>
    </w:p>
    <w:p w:rsidR="006B3766" w:rsidRPr="00F86329" w:rsidRDefault="006B3766" w:rsidP="002D05DC">
      <w:pPr>
        <w:pStyle w:val="ListParagraph"/>
        <w:spacing w:after="0" w:line="360" w:lineRule="auto"/>
        <w:ind w:left="0"/>
        <w:jc w:val="both"/>
        <w:rPr>
          <w:rFonts w:asciiTheme="majorHAnsi" w:hAnsiTheme="majorHAnsi"/>
          <w:b/>
          <w:color w:val="365F91" w:themeColor="accent1" w:themeShade="BF"/>
          <w:sz w:val="20"/>
          <w:szCs w:val="20"/>
        </w:rPr>
      </w:pPr>
      <w:r w:rsidRPr="00F86329">
        <w:rPr>
          <w:rFonts w:asciiTheme="majorHAnsi" w:hAnsiTheme="majorHAnsi"/>
          <w:b/>
          <w:color w:val="365F91" w:themeColor="accent1" w:themeShade="BF"/>
          <w:sz w:val="20"/>
          <w:szCs w:val="20"/>
        </w:rPr>
        <w:t>Uvod</w:t>
      </w:r>
    </w:p>
    <w:p w:rsidR="006B3766" w:rsidRPr="00F86329" w:rsidRDefault="006B3766" w:rsidP="002D05DC">
      <w:pPr>
        <w:pStyle w:val="ListParagraph"/>
        <w:spacing w:after="0" w:line="360" w:lineRule="auto"/>
        <w:ind w:left="0"/>
        <w:jc w:val="both"/>
        <w:rPr>
          <w:rFonts w:asciiTheme="majorHAnsi" w:hAnsiTheme="majorHAnsi"/>
          <w:color w:val="244061" w:themeColor="accent1" w:themeShade="80"/>
          <w:sz w:val="20"/>
          <w:szCs w:val="20"/>
        </w:rPr>
      </w:pPr>
    </w:p>
    <w:p w:rsidR="006B3766" w:rsidRPr="00F86329" w:rsidRDefault="006B3766" w:rsidP="002D05DC">
      <w:pPr>
        <w:pStyle w:val="ListParagraph"/>
        <w:spacing w:after="0" w:line="360" w:lineRule="auto"/>
        <w:ind w:left="0"/>
        <w:jc w:val="both"/>
        <w:rPr>
          <w:rFonts w:asciiTheme="majorHAnsi" w:hAnsiTheme="majorHAnsi"/>
          <w:sz w:val="20"/>
          <w:szCs w:val="20"/>
        </w:rPr>
      </w:pPr>
      <w:r w:rsidRPr="00F86329">
        <w:rPr>
          <w:rFonts w:asciiTheme="majorHAnsi" w:hAnsiTheme="majorHAnsi"/>
          <w:sz w:val="20"/>
          <w:szCs w:val="20"/>
        </w:rPr>
        <w:t xml:space="preserve">Ovaj </w:t>
      </w:r>
      <w:r w:rsidR="00B85EF4" w:rsidRPr="00F86329">
        <w:rPr>
          <w:rFonts w:asciiTheme="majorHAnsi" w:hAnsiTheme="majorHAnsi"/>
          <w:sz w:val="20"/>
          <w:szCs w:val="20"/>
        </w:rPr>
        <w:t>prikaz koji je sačinio</w:t>
      </w:r>
      <w:r w:rsidRPr="00F86329">
        <w:rPr>
          <w:rFonts w:asciiTheme="majorHAnsi" w:hAnsiTheme="majorHAnsi"/>
          <w:sz w:val="20"/>
          <w:szCs w:val="20"/>
        </w:rPr>
        <w:t xml:space="preserve"> AGE Platform Europe (AGE) predstavlja </w:t>
      </w:r>
      <w:r w:rsidR="00B85EF4" w:rsidRPr="00F86329">
        <w:rPr>
          <w:rFonts w:asciiTheme="majorHAnsi" w:hAnsiTheme="majorHAnsi"/>
          <w:sz w:val="20"/>
          <w:szCs w:val="20"/>
        </w:rPr>
        <w:t>sadašnje</w:t>
      </w:r>
      <w:r w:rsidRPr="00F86329">
        <w:rPr>
          <w:rFonts w:asciiTheme="majorHAnsi" w:hAnsiTheme="majorHAnsi"/>
          <w:sz w:val="20"/>
          <w:szCs w:val="20"/>
        </w:rPr>
        <w:t xml:space="preserve"> refleksije </w:t>
      </w:r>
      <w:r w:rsidR="00B85EF4" w:rsidRPr="00F86329">
        <w:rPr>
          <w:rFonts w:asciiTheme="majorHAnsi" w:hAnsiTheme="majorHAnsi"/>
          <w:sz w:val="20"/>
          <w:szCs w:val="20"/>
        </w:rPr>
        <w:t xml:space="preserve">naših članova i eksternih eksperta o </w:t>
      </w:r>
      <w:r w:rsidRPr="00F86329">
        <w:rPr>
          <w:rFonts w:asciiTheme="majorHAnsi" w:hAnsiTheme="majorHAnsi"/>
          <w:sz w:val="20"/>
          <w:szCs w:val="20"/>
        </w:rPr>
        <w:t>način</w:t>
      </w:r>
      <w:r w:rsidR="00B85EF4" w:rsidRPr="00F86329">
        <w:rPr>
          <w:rFonts w:asciiTheme="majorHAnsi" w:hAnsiTheme="majorHAnsi"/>
          <w:sz w:val="20"/>
          <w:szCs w:val="20"/>
        </w:rPr>
        <w:t>im</w:t>
      </w:r>
      <w:r w:rsidRPr="00F86329">
        <w:rPr>
          <w:rFonts w:asciiTheme="majorHAnsi" w:hAnsiTheme="majorHAnsi"/>
          <w:sz w:val="20"/>
          <w:szCs w:val="20"/>
        </w:rPr>
        <w:t>a na koje</w:t>
      </w:r>
      <w:r w:rsidR="00B85EF4" w:rsidRPr="00F86329">
        <w:rPr>
          <w:rFonts w:asciiTheme="majorHAnsi" w:hAnsiTheme="majorHAnsi"/>
          <w:sz w:val="20"/>
          <w:szCs w:val="20"/>
        </w:rPr>
        <w:t xml:space="preserve"> </w:t>
      </w:r>
      <w:r w:rsidRPr="00F86329">
        <w:rPr>
          <w:rFonts w:asciiTheme="majorHAnsi" w:hAnsiTheme="majorHAnsi"/>
          <w:sz w:val="20"/>
          <w:szCs w:val="20"/>
        </w:rPr>
        <w:t>pandemij</w:t>
      </w:r>
      <w:r w:rsidR="00B85EF4" w:rsidRPr="00F86329">
        <w:rPr>
          <w:rFonts w:asciiTheme="majorHAnsi" w:hAnsiTheme="majorHAnsi"/>
          <w:sz w:val="20"/>
          <w:szCs w:val="20"/>
        </w:rPr>
        <w:t>a</w:t>
      </w:r>
      <w:r w:rsidRPr="00F86329">
        <w:rPr>
          <w:rFonts w:asciiTheme="majorHAnsi" w:hAnsiTheme="majorHAnsi"/>
          <w:sz w:val="20"/>
          <w:szCs w:val="20"/>
        </w:rPr>
        <w:t xml:space="preserve"> COVID-19 i mer</w:t>
      </w:r>
      <w:r w:rsidR="00B85EF4" w:rsidRPr="00F86329">
        <w:rPr>
          <w:rFonts w:asciiTheme="majorHAnsi" w:hAnsiTheme="majorHAnsi"/>
          <w:sz w:val="20"/>
          <w:szCs w:val="20"/>
        </w:rPr>
        <w:t>e</w:t>
      </w:r>
      <w:r w:rsidRPr="00F86329">
        <w:rPr>
          <w:rFonts w:asciiTheme="majorHAnsi" w:hAnsiTheme="majorHAnsi"/>
          <w:sz w:val="20"/>
          <w:szCs w:val="20"/>
        </w:rPr>
        <w:t xml:space="preserve"> koje preduzimaju Vlade</w:t>
      </w:r>
      <w:r w:rsidR="002D05DC" w:rsidRPr="00F86329">
        <w:rPr>
          <w:rFonts w:asciiTheme="majorHAnsi" w:hAnsiTheme="majorHAnsi"/>
          <w:sz w:val="20"/>
          <w:szCs w:val="20"/>
        </w:rPr>
        <w:t>,</w:t>
      </w:r>
      <w:r w:rsidRPr="00F86329">
        <w:rPr>
          <w:rFonts w:asciiTheme="majorHAnsi" w:hAnsiTheme="majorHAnsi"/>
          <w:sz w:val="20"/>
          <w:szCs w:val="20"/>
        </w:rPr>
        <w:t xml:space="preserve"> </w:t>
      </w:r>
      <w:r w:rsidR="00B85EF4" w:rsidRPr="00F86329">
        <w:rPr>
          <w:rFonts w:asciiTheme="majorHAnsi" w:hAnsiTheme="majorHAnsi"/>
          <w:sz w:val="20"/>
          <w:szCs w:val="20"/>
        </w:rPr>
        <w:t xml:space="preserve">utiču </w:t>
      </w:r>
      <w:r w:rsidRPr="00F86329">
        <w:rPr>
          <w:rFonts w:asciiTheme="majorHAnsi" w:hAnsiTheme="majorHAnsi"/>
          <w:sz w:val="20"/>
          <w:szCs w:val="20"/>
        </w:rPr>
        <w:t>na ljudska prava starih. U njemu su naglašene ključne stavke sa kojima se suočavaju naročito stari, sa stanovišta pristupa zdravstvenoj i socijalnoj zaštiti, diskriminacij</w:t>
      </w:r>
      <w:r w:rsidR="00A452F0" w:rsidRPr="00F86329">
        <w:rPr>
          <w:rFonts w:asciiTheme="majorHAnsi" w:hAnsiTheme="majorHAnsi"/>
          <w:sz w:val="20"/>
          <w:szCs w:val="20"/>
        </w:rPr>
        <w:t>e</w:t>
      </w:r>
      <w:r w:rsidRPr="00F86329">
        <w:rPr>
          <w:rFonts w:asciiTheme="majorHAnsi" w:hAnsiTheme="majorHAnsi"/>
          <w:sz w:val="20"/>
          <w:szCs w:val="20"/>
        </w:rPr>
        <w:t xml:space="preserve"> i socijalno</w:t>
      </w:r>
      <w:r w:rsidR="00A452F0" w:rsidRPr="00F86329">
        <w:rPr>
          <w:rFonts w:asciiTheme="majorHAnsi" w:hAnsiTheme="majorHAnsi"/>
          <w:sz w:val="20"/>
          <w:szCs w:val="20"/>
        </w:rPr>
        <w:t>g</w:t>
      </w:r>
      <w:r w:rsidRPr="00F86329">
        <w:rPr>
          <w:rFonts w:asciiTheme="majorHAnsi" w:hAnsiTheme="majorHAnsi"/>
          <w:sz w:val="20"/>
          <w:szCs w:val="20"/>
        </w:rPr>
        <w:t xml:space="preserve"> isključivanj</w:t>
      </w:r>
      <w:r w:rsidR="00A452F0" w:rsidRPr="00F86329">
        <w:rPr>
          <w:rFonts w:asciiTheme="majorHAnsi" w:hAnsiTheme="majorHAnsi"/>
          <w:sz w:val="20"/>
          <w:szCs w:val="20"/>
        </w:rPr>
        <w:t>a</w:t>
      </w:r>
      <w:r w:rsidRPr="00F86329">
        <w:rPr>
          <w:rFonts w:asciiTheme="majorHAnsi" w:hAnsiTheme="majorHAnsi"/>
          <w:sz w:val="20"/>
          <w:szCs w:val="20"/>
        </w:rPr>
        <w:t xml:space="preserve">. Naša refleksija </w:t>
      </w:r>
      <w:r w:rsidR="00A452F0" w:rsidRPr="00F86329">
        <w:rPr>
          <w:rFonts w:asciiTheme="majorHAnsi" w:hAnsiTheme="majorHAnsi"/>
          <w:sz w:val="20"/>
          <w:szCs w:val="20"/>
        </w:rPr>
        <w:t xml:space="preserve">odnosi </w:t>
      </w:r>
      <w:r w:rsidRPr="00F86329">
        <w:rPr>
          <w:rFonts w:asciiTheme="majorHAnsi" w:hAnsiTheme="majorHAnsi"/>
          <w:sz w:val="20"/>
          <w:szCs w:val="20"/>
        </w:rPr>
        <w:t xml:space="preserve">se </w:t>
      </w:r>
      <w:r w:rsidR="00A452F0" w:rsidRPr="00F86329">
        <w:rPr>
          <w:rFonts w:asciiTheme="majorHAnsi" w:hAnsiTheme="majorHAnsi"/>
          <w:sz w:val="20"/>
          <w:szCs w:val="20"/>
        </w:rPr>
        <w:t xml:space="preserve">na </w:t>
      </w:r>
      <w:r w:rsidRPr="00F86329">
        <w:rPr>
          <w:rFonts w:asciiTheme="majorHAnsi" w:hAnsiTheme="majorHAnsi"/>
          <w:sz w:val="20"/>
          <w:szCs w:val="20"/>
        </w:rPr>
        <w:t>specifičn</w:t>
      </w:r>
      <w:r w:rsidR="00A452F0" w:rsidRPr="00F86329">
        <w:rPr>
          <w:rFonts w:asciiTheme="majorHAnsi" w:hAnsiTheme="majorHAnsi"/>
          <w:sz w:val="20"/>
          <w:szCs w:val="20"/>
        </w:rPr>
        <w:t>e</w:t>
      </w:r>
      <w:r w:rsidRPr="00F86329">
        <w:rPr>
          <w:rFonts w:asciiTheme="majorHAnsi" w:hAnsiTheme="majorHAnsi"/>
          <w:sz w:val="20"/>
          <w:szCs w:val="20"/>
        </w:rPr>
        <w:t xml:space="preserve"> izazov</w:t>
      </w:r>
      <w:r w:rsidR="00A452F0" w:rsidRPr="00F86329">
        <w:rPr>
          <w:rFonts w:asciiTheme="majorHAnsi" w:hAnsiTheme="majorHAnsi"/>
          <w:sz w:val="20"/>
          <w:szCs w:val="20"/>
        </w:rPr>
        <w:t>e</w:t>
      </w:r>
      <w:r w:rsidRPr="00F86329">
        <w:rPr>
          <w:rFonts w:asciiTheme="majorHAnsi" w:hAnsiTheme="majorHAnsi"/>
          <w:sz w:val="20"/>
          <w:szCs w:val="20"/>
        </w:rPr>
        <w:t xml:space="preserve"> sa kojima se suočavaju stari u institucionalnom </w:t>
      </w:r>
      <w:r w:rsidR="00A452F0" w:rsidRPr="00F86329">
        <w:rPr>
          <w:rFonts w:asciiTheme="majorHAnsi" w:hAnsiTheme="majorHAnsi"/>
          <w:sz w:val="20"/>
          <w:szCs w:val="20"/>
        </w:rPr>
        <w:t>okruženju</w:t>
      </w:r>
      <w:r w:rsidRPr="00F86329">
        <w:rPr>
          <w:rFonts w:asciiTheme="majorHAnsi" w:hAnsiTheme="majorHAnsi"/>
          <w:sz w:val="20"/>
          <w:szCs w:val="20"/>
        </w:rPr>
        <w:t xml:space="preserve">, oni koji žive sami i stari koji su korisnici usluga u kući. Kako se situacija razvija brzo, a odgovori na nju u različitim državama i lokalnim kontekstima se razlikuju, naš </w:t>
      </w:r>
      <w:r w:rsidR="00A452F0" w:rsidRPr="00F86329">
        <w:rPr>
          <w:rFonts w:asciiTheme="majorHAnsi" w:hAnsiTheme="majorHAnsi"/>
          <w:sz w:val="20"/>
          <w:szCs w:val="20"/>
        </w:rPr>
        <w:t>prikaz</w:t>
      </w:r>
      <w:r w:rsidRPr="00F86329">
        <w:rPr>
          <w:rFonts w:asciiTheme="majorHAnsi" w:hAnsiTheme="majorHAnsi"/>
          <w:sz w:val="20"/>
          <w:szCs w:val="20"/>
        </w:rPr>
        <w:t xml:space="preserve"> se mora posmatrati kao „živ“ dokument, a ne </w:t>
      </w:r>
      <w:r w:rsidR="00A452F0" w:rsidRPr="00F86329">
        <w:rPr>
          <w:rFonts w:asciiTheme="majorHAnsi" w:hAnsiTheme="majorHAnsi"/>
          <w:sz w:val="20"/>
          <w:szCs w:val="20"/>
        </w:rPr>
        <w:t>konačna</w:t>
      </w:r>
      <w:r w:rsidRPr="00F86329">
        <w:rPr>
          <w:rFonts w:asciiTheme="majorHAnsi" w:hAnsiTheme="majorHAnsi"/>
          <w:sz w:val="20"/>
          <w:szCs w:val="20"/>
        </w:rPr>
        <w:t xml:space="preserve"> procena načina na koje trenutne okolnosti utiču na ljudska prava starih. AGE namerava da redovno ažurira ovaj dokument na osnovu informacij</w:t>
      </w:r>
      <w:r w:rsidR="00AC41A8" w:rsidRPr="00F86329">
        <w:rPr>
          <w:rFonts w:asciiTheme="majorHAnsi" w:hAnsiTheme="majorHAnsi"/>
          <w:sz w:val="20"/>
          <w:szCs w:val="20"/>
        </w:rPr>
        <w:t xml:space="preserve">a koje sakupi od </w:t>
      </w:r>
      <w:r w:rsidR="002D05DC" w:rsidRPr="00F86329">
        <w:rPr>
          <w:rFonts w:asciiTheme="majorHAnsi" w:hAnsiTheme="majorHAnsi"/>
          <w:sz w:val="20"/>
          <w:szCs w:val="20"/>
        </w:rPr>
        <w:t>svojih</w:t>
      </w:r>
      <w:r w:rsidR="00AC41A8" w:rsidRPr="00F86329">
        <w:rPr>
          <w:rFonts w:asciiTheme="majorHAnsi" w:hAnsiTheme="majorHAnsi"/>
          <w:sz w:val="20"/>
          <w:szCs w:val="20"/>
        </w:rPr>
        <w:t xml:space="preserve"> članova iz čitave EU i službenih izvora.</w:t>
      </w:r>
    </w:p>
    <w:p w:rsidR="00AC41A8" w:rsidRPr="00F86329" w:rsidRDefault="00AC41A8" w:rsidP="002D05DC">
      <w:pPr>
        <w:pStyle w:val="ListParagraph"/>
        <w:spacing w:after="0" w:line="360" w:lineRule="auto"/>
        <w:ind w:left="0"/>
        <w:jc w:val="both"/>
        <w:rPr>
          <w:rFonts w:asciiTheme="majorHAnsi" w:hAnsiTheme="majorHAnsi"/>
          <w:sz w:val="20"/>
          <w:szCs w:val="20"/>
        </w:rPr>
      </w:pPr>
    </w:p>
    <w:p w:rsidR="00AC41A8" w:rsidRPr="00F86329" w:rsidRDefault="00AC41A8" w:rsidP="002D05DC">
      <w:pPr>
        <w:pStyle w:val="ListParagraph"/>
        <w:spacing w:after="0" w:line="360" w:lineRule="auto"/>
        <w:ind w:left="0"/>
        <w:jc w:val="both"/>
        <w:rPr>
          <w:rFonts w:asciiTheme="majorHAnsi" w:hAnsiTheme="majorHAnsi"/>
          <w:sz w:val="20"/>
          <w:szCs w:val="20"/>
        </w:rPr>
      </w:pPr>
      <w:r w:rsidRPr="00F86329">
        <w:rPr>
          <w:rFonts w:asciiTheme="majorHAnsi" w:hAnsiTheme="majorHAnsi"/>
          <w:sz w:val="20"/>
          <w:szCs w:val="20"/>
        </w:rPr>
        <w:t xml:space="preserve">Naš dokument </w:t>
      </w:r>
      <w:r w:rsidR="00A452F0" w:rsidRPr="00F86329">
        <w:rPr>
          <w:rFonts w:asciiTheme="majorHAnsi" w:hAnsiTheme="majorHAnsi"/>
          <w:sz w:val="20"/>
          <w:szCs w:val="20"/>
        </w:rPr>
        <w:t>predstavlja kako uznemiravajuće</w:t>
      </w:r>
      <w:r w:rsidRPr="00F86329">
        <w:rPr>
          <w:rFonts w:asciiTheme="majorHAnsi" w:hAnsiTheme="majorHAnsi"/>
          <w:sz w:val="20"/>
          <w:szCs w:val="20"/>
        </w:rPr>
        <w:t xml:space="preserve">, tako i dobre prakse i mere. Međutim, on ne pretenduje da bude sveobuhvatan. Svesni smo da naša analiza ne pokriva adekvatno diverzitet populacije starih. Pod-grupe starih suočavaju se sa dodatnim rizicima, usled </w:t>
      </w:r>
      <w:r w:rsidR="002A4E18" w:rsidRPr="00F86329">
        <w:rPr>
          <w:rFonts w:asciiTheme="majorHAnsi" w:hAnsiTheme="majorHAnsi"/>
          <w:sz w:val="20"/>
          <w:szCs w:val="20"/>
        </w:rPr>
        <w:t>potpornih</w:t>
      </w:r>
      <w:r w:rsidRPr="00F86329">
        <w:rPr>
          <w:rFonts w:asciiTheme="majorHAnsi" w:hAnsiTheme="majorHAnsi"/>
          <w:sz w:val="20"/>
          <w:szCs w:val="20"/>
        </w:rPr>
        <w:t xml:space="preserve"> zdravstvenih problema, loših životnih uslova (poput onih koji žive u institucijama, u izbegličkim kampovima i oni koji su beskućnici), potreba za podrškom, socijalno-ekonomskih nejednakosti i drugih faktora</w:t>
      </w:r>
      <w:r w:rsidRPr="00F86329">
        <w:rPr>
          <w:rStyle w:val="FootnoteReference"/>
          <w:rFonts w:asciiTheme="majorHAnsi" w:hAnsiTheme="majorHAnsi"/>
          <w:sz w:val="20"/>
          <w:szCs w:val="20"/>
        </w:rPr>
        <w:footnoteReference w:id="1"/>
      </w:r>
      <w:r w:rsidRPr="00F86329">
        <w:rPr>
          <w:rFonts w:asciiTheme="majorHAnsi" w:hAnsiTheme="majorHAnsi"/>
          <w:sz w:val="20"/>
          <w:szCs w:val="20"/>
        </w:rPr>
        <w:t>.</w:t>
      </w:r>
    </w:p>
    <w:p w:rsidR="00AC41A8" w:rsidRPr="00F86329" w:rsidRDefault="00AC41A8" w:rsidP="002D05DC">
      <w:pPr>
        <w:pStyle w:val="ListParagraph"/>
        <w:spacing w:after="0" w:line="360" w:lineRule="auto"/>
        <w:ind w:left="0"/>
        <w:jc w:val="both"/>
        <w:rPr>
          <w:rFonts w:asciiTheme="majorHAnsi" w:hAnsiTheme="majorHAnsi"/>
          <w:sz w:val="20"/>
          <w:szCs w:val="20"/>
        </w:rPr>
      </w:pPr>
    </w:p>
    <w:p w:rsidR="00AC41A8" w:rsidRPr="00F86329" w:rsidRDefault="00AC41A8" w:rsidP="002D05DC">
      <w:pPr>
        <w:pStyle w:val="ListParagraph"/>
        <w:spacing w:after="0" w:line="360" w:lineRule="auto"/>
        <w:ind w:left="0"/>
        <w:jc w:val="both"/>
        <w:rPr>
          <w:rFonts w:asciiTheme="majorHAnsi" w:hAnsiTheme="majorHAnsi"/>
          <w:sz w:val="20"/>
          <w:szCs w:val="20"/>
        </w:rPr>
      </w:pPr>
      <w:r w:rsidRPr="00F86329">
        <w:rPr>
          <w:rFonts w:asciiTheme="majorHAnsi" w:hAnsiTheme="majorHAnsi"/>
          <w:sz w:val="20"/>
          <w:szCs w:val="20"/>
        </w:rPr>
        <w:t xml:space="preserve">Neke države su pod većim pritiskom od drugih, s obzirom da se brojevi osoba obolelih od virusa brže uvećavaju. Reakcije na pandemiju zavisiće od nacionalnog i od lokalnog konteksta. U našem </w:t>
      </w:r>
      <w:r w:rsidR="002A4E18" w:rsidRPr="00F86329">
        <w:rPr>
          <w:rFonts w:asciiTheme="majorHAnsi" w:hAnsiTheme="majorHAnsi"/>
          <w:sz w:val="20"/>
          <w:szCs w:val="20"/>
        </w:rPr>
        <w:t>prikazu</w:t>
      </w:r>
      <w:r w:rsidRPr="00F86329">
        <w:rPr>
          <w:rFonts w:asciiTheme="majorHAnsi" w:hAnsiTheme="majorHAnsi"/>
          <w:sz w:val="20"/>
          <w:szCs w:val="20"/>
        </w:rPr>
        <w:t xml:space="preserve">, pokušavamo jednostavno da iznesemo stavke koje smo zapazili i način na koji one naročito utiču na stare. Evidentno je da </w:t>
      </w:r>
      <w:r w:rsidR="00F86329" w:rsidRPr="00F86329">
        <w:rPr>
          <w:rFonts w:asciiTheme="majorHAnsi" w:hAnsiTheme="majorHAnsi"/>
          <w:sz w:val="20"/>
          <w:szCs w:val="20"/>
        </w:rPr>
        <w:t xml:space="preserve">će </w:t>
      </w:r>
      <w:r w:rsidRPr="00F86329">
        <w:rPr>
          <w:rFonts w:asciiTheme="majorHAnsi" w:hAnsiTheme="majorHAnsi"/>
          <w:sz w:val="20"/>
          <w:szCs w:val="20"/>
        </w:rPr>
        <w:t xml:space="preserve">povrh inicijativa koje imaju za cilj da odgovore na najurgentnije potrebe, </w:t>
      </w:r>
      <w:r w:rsidR="00F86329" w:rsidRPr="00F86329">
        <w:rPr>
          <w:rFonts w:asciiTheme="majorHAnsi" w:hAnsiTheme="majorHAnsi"/>
          <w:sz w:val="20"/>
          <w:szCs w:val="20"/>
        </w:rPr>
        <w:t xml:space="preserve">biti potrebna </w:t>
      </w:r>
      <w:r w:rsidRPr="00F86329">
        <w:rPr>
          <w:rFonts w:asciiTheme="majorHAnsi" w:hAnsiTheme="majorHAnsi"/>
          <w:sz w:val="20"/>
          <w:szCs w:val="20"/>
        </w:rPr>
        <w:t>obuhvatnija rešenja koja podržavaju blagostanje i zdravlje svih</w:t>
      </w:r>
      <w:r w:rsidR="002A4E18" w:rsidRPr="00F86329">
        <w:rPr>
          <w:rFonts w:asciiTheme="majorHAnsi" w:hAnsiTheme="majorHAnsi"/>
          <w:sz w:val="20"/>
          <w:szCs w:val="20"/>
        </w:rPr>
        <w:t>, i to</w:t>
      </w:r>
      <w:r w:rsidRPr="00F86329">
        <w:rPr>
          <w:rFonts w:asciiTheme="majorHAnsi" w:hAnsiTheme="majorHAnsi"/>
          <w:sz w:val="20"/>
          <w:szCs w:val="20"/>
        </w:rPr>
        <w:t xml:space="preserve"> srednj</w:t>
      </w:r>
      <w:r w:rsidR="002A4E18" w:rsidRPr="00F86329">
        <w:rPr>
          <w:rFonts w:asciiTheme="majorHAnsi" w:hAnsiTheme="majorHAnsi"/>
          <w:sz w:val="20"/>
          <w:szCs w:val="20"/>
        </w:rPr>
        <w:t>o</w:t>
      </w:r>
      <w:r w:rsidRPr="00F86329">
        <w:rPr>
          <w:rFonts w:asciiTheme="majorHAnsi" w:hAnsiTheme="majorHAnsi"/>
          <w:sz w:val="20"/>
          <w:szCs w:val="20"/>
        </w:rPr>
        <w:t>ročno i dugoročno, uključujući reforme naših sistema socijalne zaštite i zdravstvene zaštite u</w:t>
      </w:r>
      <w:r w:rsidR="002A4E18" w:rsidRPr="00F86329">
        <w:rPr>
          <w:rFonts w:asciiTheme="majorHAnsi" w:hAnsiTheme="majorHAnsi"/>
          <w:sz w:val="20"/>
          <w:szCs w:val="20"/>
        </w:rPr>
        <w:t xml:space="preserve"> čitavoj</w:t>
      </w:r>
      <w:r w:rsidRPr="00F86329">
        <w:rPr>
          <w:rFonts w:asciiTheme="majorHAnsi" w:hAnsiTheme="majorHAnsi"/>
          <w:sz w:val="20"/>
          <w:szCs w:val="20"/>
        </w:rPr>
        <w:t xml:space="preserve"> Evropi, kako bi </w:t>
      </w:r>
      <w:r w:rsidR="002A4E18" w:rsidRPr="00F86329">
        <w:rPr>
          <w:rFonts w:asciiTheme="majorHAnsi" w:hAnsiTheme="majorHAnsi"/>
          <w:sz w:val="20"/>
          <w:szCs w:val="20"/>
        </w:rPr>
        <w:t xml:space="preserve">se </w:t>
      </w:r>
      <w:r w:rsidRPr="00F86329">
        <w:rPr>
          <w:rFonts w:asciiTheme="majorHAnsi" w:hAnsiTheme="majorHAnsi"/>
          <w:sz w:val="20"/>
          <w:szCs w:val="20"/>
        </w:rPr>
        <w:t xml:space="preserve">bolje </w:t>
      </w:r>
      <w:r w:rsidR="002A4E18" w:rsidRPr="00F86329">
        <w:rPr>
          <w:rFonts w:asciiTheme="majorHAnsi" w:hAnsiTheme="majorHAnsi"/>
          <w:sz w:val="20"/>
          <w:szCs w:val="20"/>
        </w:rPr>
        <w:t>za</w:t>
      </w:r>
      <w:r w:rsidRPr="00F86329">
        <w:rPr>
          <w:rFonts w:asciiTheme="majorHAnsi" w:hAnsiTheme="majorHAnsi"/>
          <w:sz w:val="20"/>
          <w:szCs w:val="20"/>
        </w:rPr>
        <w:t>štitil</w:t>
      </w:r>
      <w:r w:rsidR="002A4E18" w:rsidRPr="00F86329">
        <w:rPr>
          <w:rFonts w:asciiTheme="majorHAnsi" w:hAnsiTheme="majorHAnsi"/>
          <w:sz w:val="20"/>
          <w:szCs w:val="20"/>
        </w:rPr>
        <w:t>a</w:t>
      </w:r>
      <w:r w:rsidRPr="00F86329">
        <w:rPr>
          <w:rFonts w:asciiTheme="majorHAnsi" w:hAnsiTheme="majorHAnsi"/>
          <w:sz w:val="20"/>
          <w:szCs w:val="20"/>
        </w:rPr>
        <w:t xml:space="preserve"> ljudska prava u slučaju ovakvih kriza.</w:t>
      </w:r>
    </w:p>
    <w:p w:rsidR="00AC41A8" w:rsidRPr="00F86329" w:rsidRDefault="00AC41A8" w:rsidP="002D05DC">
      <w:pPr>
        <w:pStyle w:val="ListParagraph"/>
        <w:spacing w:after="0" w:line="360" w:lineRule="auto"/>
        <w:ind w:left="0"/>
        <w:jc w:val="both"/>
        <w:rPr>
          <w:rFonts w:asciiTheme="majorHAnsi" w:hAnsiTheme="majorHAnsi"/>
          <w:sz w:val="20"/>
          <w:szCs w:val="20"/>
        </w:rPr>
      </w:pPr>
    </w:p>
    <w:p w:rsidR="006B3766" w:rsidRPr="00F86329" w:rsidRDefault="00AC41A8" w:rsidP="002D05DC">
      <w:pPr>
        <w:pStyle w:val="ListParagraph"/>
        <w:spacing w:after="0" w:line="360" w:lineRule="auto"/>
        <w:ind w:left="0"/>
        <w:jc w:val="both"/>
        <w:rPr>
          <w:rFonts w:asciiTheme="majorHAnsi" w:hAnsiTheme="majorHAnsi"/>
          <w:sz w:val="20"/>
          <w:szCs w:val="20"/>
        </w:rPr>
      </w:pPr>
      <w:r w:rsidRPr="00F86329">
        <w:rPr>
          <w:rFonts w:asciiTheme="majorHAnsi" w:hAnsiTheme="majorHAnsi"/>
          <w:sz w:val="20"/>
          <w:szCs w:val="20"/>
        </w:rPr>
        <w:t>Svesni smo takođe visok</w:t>
      </w:r>
      <w:r w:rsidR="006178A9" w:rsidRPr="00F86329">
        <w:rPr>
          <w:rFonts w:asciiTheme="majorHAnsi" w:hAnsiTheme="majorHAnsi"/>
          <w:sz w:val="20"/>
          <w:szCs w:val="20"/>
        </w:rPr>
        <w:t>ih</w:t>
      </w:r>
      <w:r w:rsidRPr="00F86329">
        <w:rPr>
          <w:rFonts w:asciiTheme="majorHAnsi" w:hAnsiTheme="majorHAnsi"/>
          <w:sz w:val="20"/>
          <w:szCs w:val="20"/>
        </w:rPr>
        <w:t xml:space="preserve"> nivoa volontiranja koj</w:t>
      </w:r>
      <w:r w:rsidR="00914113" w:rsidRPr="00F86329">
        <w:rPr>
          <w:rFonts w:asciiTheme="majorHAnsi" w:hAnsiTheme="majorHAnsi"/>
          <w:sz w:val="20"/>
          <w:szCs w:val="20"/>
        </w:rPr>
        <w:t>e</w:t>
      </w:r>
      <w:r w:rsidRPr="00F86329">
        <w:rPr>
          <w:rFonts w:asciiTheme="majorHAnsi" w:hAnsiTheme="majorHAnsi"/>
          <w:sz w:val="20"/>
          <w:szCs w:val="20"/>
        </w:rPr>
        <w:t xml:space="preserve"> je pandemija podstakla, što se ne može u celosti prikazati u ovom kratkom izveštaju. AGE razvija pose</w:t>
      </w:r>
      <w:r w:rsidR="00914113" w:rsidRPr="00F86329">
        <w:rPr>
          <w:rFonts w:asciiTheme="majorHAnsi" w:hAnsiTheme="majorHAnsi"/>
          <w:sz w:val="20"/>
          <w:szCs w:val="20"/>
        </w:rPr>
        <w:t>bnu</w:t>
      </w:r>
      <w:r w:rsidRPr="00F86329">
        <w:rPr>
          <w:rFonts w:asciiTheme="majorHAnsi" w:hAnsiTheme="majorHAnsi"/>
          <w:sz w:val="20"/>
          <w:szCs w:val="20"/>
        </w:rPr>
        <w:t xml:space="preserve"> veb</w:t>
      </w:r>
      <w:r w:rsidR="00F86329" w:rsidRPr="00F86329">
        <w:rPr>
          <w:rFonts w:asciiTheme="majorHAnsi" w:hAnsiTheme="majorHAnsi"/>
          <w:sz w:val="20"/>
          <w:szCs w:val="20"/>
        </w:rPr>
        <w:t>-</w:t>
      </w:r>
      <w:r w:rsidRPr="00F86329">
        <w:rPr>
          <w:rFonts w:asciiTheme="majorHAnsi" w:hAnsiTheme="majorHAnsi"/>
          <w:sz w:val="20"/>
          <w:szCs w:val="20"/>
        </w:rPr>
        <w:t>stran</w:t>
      </w:r>
      <w:r w:rsidR="00F86329" w:rsidRPr="00F86329">
        <w:rPr>
          <w:rFonts w:asciiTheme="majorHAnsi" w:hAnsiTheme="majorHAnsi"/>
          <w:sz w:val="20"/>
          <w:szCs w:val="20"/>
        </w:rPr>
        <w:t>ic</w:t>
      </w:r>
      <w:r w:rsidRPr="00F86329">
        <w:rPr>
          <w:rFonts w:asciiTheme="majorHAnsi" w:hAnsiTheme="majorHAnsi"/>
          <w:sz w:val="20"/>
          <w:szCs w:val="20"/>
        </w:rPr>
        <w:t>u u cilju naglašavanja formalnih i neformalnih vrsta podrške za stare i druge u vulnerabilnim situacijama.</w:t>
      </w:r>
    </w:p>
    <w:p w:rsidR="00F86329" w:rsidRDefault="00F86329" w:rsidP="00F86329">
      <w:pPr>
        <w:pStyle w:val="ListParagraph"/>
        <w:spacing w:after="0" w:line="360" w:lineRule="auto"/>
        <w:ind w:left="0"/>
        <w:jc w:val="both"/>
        <w:rPr>
          <w:rFonts w:asciiTheme="majorHAnsi" w:hAnsiTheme="majorHAnsi"/>
          <w:sz w:val="20"/>
          <w:szCs w:val="20"/>
        </w:rPr>
      </w:pPr>
    </w:p>
    <w:p w:rsidR="00F86329" w:rsidRDefault="00F86329" w:rsidP="00F86329">
      <w:pPr>
        <w:pStyle w:val="ListParagraph"/>
        <w:spacing w:after="0" w:line="360" w:lineRule="auto"/>
        <w:ind w:left="0"/>
        <w:jc w:val="both"/>
        <w:rPr>
          <w:rFonts w:asciiTheme="majorHAnsi" w:hAnsiTheme="majorHAnsi"/>
          <w:sz w:val="20"/>
          <w:szCs w:val="20"/>
        </w:rPr>
      </w:pPr>
    </w:p>
    <w:p w:rsidR="00F86329" w:rsidRDefault="00F86329" w:rsidP="00F86329">
      <w:pPr>
        <w:pStyle w:val="ListParagraph"/>
        <w:spacing w:after="0" w:line="360" w:lineRule="auto"/>
        <w:ind w:left="0"/>
        <w:jc w:val="both"/>
        <w:rPr>
          <w:rFonts w:asciiTheme="majorHAnsi" w:hAnsiTheme="majorHAnsi"/>
          <w:sz w:val="20"/>
          <w:szCs w:val="20"/>
        </w:rPr>
      </w:pPr>
    </w:p>
    <w:p w:rsidR="00F86329" w:rsidRDefault="00F86329" w:rsidP="00F86329">
      <w:pPr>
        <w:pStyle w:val="ListParagraph"/>
        <w:spacing w:after="0" w:line="360" w:lineRule="auto"/>
        <w:ind w:left="0"/>
        <w:jc w:val="both"/>
        <w:rPr>
          <w:rFonts w:asciiTheme="majorHAnsi" w:hAnsiTheme="majorHAnsi"/>
          <w:sz w:val="20"/>
          <w:szCs w:val="20"/>
        </w:rPr>
      </w:pPr>
    </w:p>
    <w:p w:rsidR="00F86329" w:rsidRDefault="00F86329" w:rsidP="00F86329">
      <w:pPr>
        <w:pStyle w:val="ListParagraph"/>
        <w:spacing w:after="0" w:line="360" w:lineRule="auto"/>
        <w:ind w:left="0"/>
        <w:jc w:val="both"/>
        <w:rPr>
          <w:rFonts w:asciiTheme="majorHAnsi" w:hAnsiTheme="majorHAnsi"/>
          <w:sz w:val="20"/>
          <w:szCs w:val="20"/>
        </w:rPr>
      </w:pPr>
    </w:p>
    <w:p w:rsidR="00AC41A8" w:rsidRPr="0035643B" w:rsidRDefault="00AC41A8" w:rsidP="00F86329">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lastRenderedPageBreak/>
        <w:t>Dobrodošli su svi input</w:t>
      </w:r>
      <w:r w:rsidR="00914113" w:rsidRPr="0035643B">
        <w:rPr>
          <w:rFonts w:asciiTheme="majorHAnsi" w:hAnsiTheme="majorHAnsi"/>
          <w:sz w:val="20"/>
          <w:szCs w:val="20"/>
        </w:rPr>
        <w:t>i</w:t>
      </w:r>
      <w:r w:rsidRPr="0035643B">
        <w:rPr>
          <w:rFonts w:asciiTheme="majorHAnsi" w:hAnsiTheme="majorHAnsi"/>
          <w:sz w:val="20"/>
          <w:szCs w:val="20"/>
        </w:rPr>
        <w:t xml:space="preserve"> o načinu na koji ovaj </w:t>
      </w:r>
      <w:r w:rsidR="00176BEA" w:rsidRPr="0035643B">
        <w:rPr>
          <w:rFonts w:asciiTheme="majorHAnsi" w:hAnsiTheme="majorHAnsi"/>
          <w:sz w:val="20"/>
          <w:szCs w:val="20"/>
        </w:rPr>
        <w:t>prikaz</w:t>
      </w:r>
      <w:r w:rsidRPr="0035643B">
        <w:rPr>
          <w:rFonts w:asciiTheme="majorHAnsi" w:hAnsiTheme="majorHAnsi"/>
          <w:sz w:val="20"/>
          <w:szCs w:val="20"/>
        </w:rPr>
        <w:t xml:space="preserve"> mo</w:t>
      </w:r>
      <w:r w:rsidR="009C32ED" w:rsidRPr="0035643B">
        <w:rPr>
          <w:rFonts w:asciiTheme="majorHAnsi" w:hAnsiTheme="majorHAnsi"/>
          <w:sz w:val="20"/>
          <w:szCs w:val="20"/>
        </w:rPr>
        <w:t>žemo učiniti što reflektivnijim o situaciji ljudskih prava starih u čitavoj EU tokom pandemije. Ukoliko želite da doprinesete našem radu, molim</w:t>
      </w:r>
      <w:r w:rsidR="00176BEA" w:rsidRPr="0035643B">
        <w:rPr>
          <w:rFonts w:asciiTheme="majorHAnsi" w:hAnsiTheme="majorHAnsi"/>
          <w:sz w:val="20"/>
          <w:szCs w:val="20"/>
        </w:rPr>
        <w:t>o</w:t>
      </w:r>
      <w:r w:rsidR="009C32ED" w:rsidRPr="0035643B">
        <w:rPr>
          <w:rFonts w:asciiTheme="majorHAnsi" w:hAnsiTheme="majorHAnsi"/>
          <w:sz w:val="20"/>
          <w:szCs w:val="20"/>
        </w:rPr>
        <w:t xml:space="preserve"> </w:t>
      </w:r>
      <w:r w:rsidR="00176BEA" w:rsidRPr="0035643B">
        <w:rPr>
          <w:rFonts w:asciiTheme="majorHAnsi" w:hAnsiTheme="majorHAnsi"/>
          <w:sz w:val="20"/>
          <w:szCs w:val="20"/>
        </w:rPr>
        <w:t>v</w:t>
      </w:r>
      <w:r w:rsidR="009C32ED" w:rsidRPr="0035643B">
        <w:rPr>
          <w:rFonts w:asciiTheme="majorHAnsi" w:hAnsiTheme="majorHAnsi"/>
          <w:sz w:val="20"/>
          <w:szCs w:val="20"/>
        </w:rPr>
        <w:t xml:space="preserve">as kontaktirajte Nenu Georgantzi, Koordinatora za ljudska prava na email: </w:t>
      </w:r>
      <w:hyperlink r:id="rId10" w:history="1">
        <w:r w:rsidR="009C32ED" w:rsidRPr="0035643B">
          <w:rPr>
            <w:rStyle w:val="Hyperlink"/>
            <w:rFonts w:asciiTheme="majorHAnsi" w:hAnsiTheme="majorHAnsi"/>
            <w:sz w:val="20"/>
            <w:szCs w:val="20"/>
          </w:rPr>
          <w:t>nena.georgantzi@age-platform.eu</w:t>
        </w:r>
      </w:hyperlink>
    </w:p>
    <w:p w:rsidR="009C32ED" w:rsidRPr="0035643B" w:rsidRDefault="009C32ED" w:rsidP="00F86329">
      <w:pPr>
        <w:pStyle w:val="ListParagraph"/>
        <w:spacing w:after="0" w:line="360" w:lineRule="auto"/>
        <w:ind w:left="0"/>
        <w:jc w:val="both"/>
        <w:rPr>
          <w:rFonts w:asciiTheme="majorHAnsi" w:hAnsiTheme="majorHAnsi"/>
          <w:color w:val="365F91" w:themeColor="accent1" w:themeShade="BF"/>
          <w:sz w:val="20"/>
          <w:szCs w:val="20"/>
        </w:rPr>
      </w:pPr>
    </w:p>
    <w:p w:rsidR="009C32ED" w:rsidRPr="0035643B" w:rsidRDefault="009C32ED" w:rsidP="00F86329">
      <w:pPr>
        <w:pStyle w:val="ListParagraph"/>
        <w:spacing w:after="0" w:line="360" w:lineRule="auto"/>
        <w:ind w:left="0"/>
        <w:jc w:val="both"/>
        <w:rPr>
          <w:rFonts w:asciiTheme="majorHAnsi" w:hAnsiTheme="majorHAnsi"/>
          <w:b/>
          <w:color w:val="365F91" w:themeColor="accent1" w:themeShade="BF"/>
          <w:sz w:val="20"/>
          <w:szCs w:val="20"/>
        </w:rPr>
      </w:pPr>
      <w:r w:rsidRPr="0035643B">
        <w:rPr>
          <w:rFonts w:asciiTheme="majorHAnsi" w:hAnsiTheme="majorHAnsi"/>
          <w:b/>
          <w:color w:val="365F91" w:themeColor="accent1" w:themeShade="BF"/>
          <w:sz w:val="20"/>
          <w:szCs w:val="20"/>
        </w:rPr>
        <w:t>Naša ključna poruka</w:t>
      </w:r>
    </w:p>
    <w:p w:rsidR="00F86329" w:rsidRPr="0035643B" w:rsidRDefault="00F86329" w:rsidP="00F86329">
      <w:pPr>
        <w:pStyle w:val="ListParagraph"/>
        <w:spacing w:after="0" w:line="360" w:lineRule="auto"/>
        <w:ind w:left="0"/>
        <w:jc w:val="both"/>
        <w:rPr>
          <w:rFonts w:asciiTheme="majorHAnsi" w:hAnsiTheme="majorHAnsi"/>
          <w:b/>
          <w:color w:val="365F91" w:themeColor="accent1" w:themeShade="BF"/>
          <w:sz w:val="20"/>
          <w:szCs w:val="20"/>
        </w:rPr>
      </w:pPr>
    </w:p>
    <w:tbl>
      <w:tblPr>
        <w:tblStyle w:val="TableGrid"/>
        <w:tblW w:w="0" w:type="auto"/>
        <w:tblLook w:val="04A0" w:firstRow="1" w:lastRow="0" w:firstColumn="1" w:lastColumn="0" w:noHBand="0" w:noVBand="1"/>
      </w:tblPr>
      <w:tblGrid>
        <w:gridCol w:w="9576"/>
      </w:tblGrid>
      <w:tr w:rsidR="00176BEA" w:rsidRPr="0035643B" w:rsidTr="00176BEA">
        <w:tc>
          <w:tcPr>
            <w:tcW w:w="9576" w:type="dxa"/>
            <w:shd w:val="clear" w:color="auto" w:fill="D9D9D9" w:themeFill="background1" w:themeFillShade="D9"/>
          </w:tcPr>
          <w:p w:rsidR="00176BEA" w:rsidRPr="0035643B" w:rsidRDefault="00176BEA" w:rsidP="00F86329">
            <w:pPr>
              <w:pStyle w:val="ListParagraph"/>
              <w:spacing w:line="360" w:lineRule="auto"/>
              <w:ind w:left="0"/>
              <w:jc w:val="center"/>
              <w:rPr>
                <w:rFonts w:asciiTheme="majorHAnsi" w:hAnsiTheme="majorHAnsi"/>
                <w:b/>
                <w:i/>
                <w:sz w:val="20"/>
                <w:szCs w:val="20"/>
              </w:rPr>
            </w:pPr>
            <w:r w:rsidRPr="0035643B">
              <w:rPr>
                <w:rFonts w:asciiTheme="majorHAnsi" w:hAnsiTheme="majorHAnsi"/>
                <w:b/>
                <w:i/>
                <w:sz w:val="20"/>
                <w:szCs w:val="20"/>
              </w:rPr>
              <w:t xml:space="preserve">Stari imaju ista prava kao i svi ostali, </w:t>
            </w:r>
          </w:p>
          <w:p w:rsidR="00176BEA" w:rsidRPr="0035643B" w:rsidRDefault="00176BEA" w:rsidP="00F86329">
            <w:pPr>
              <w:pStyle w:val="ListParagraph"/>
              <w:spacing w:line="360" w:lineRule="auto"/>
              <w:ind w:left="0"/>
              <w:jc w:val="center"/>
              <w:rPr>
                <w:rFonts w:asciiTheme="majorHAnsi" w:hAnsiTheme="majorHAnsi"/>
                <w:sz w:val="20"/>
                <w:szCs w:val="20"/>
              </w:rPr>
            </w:pPr>
            <w:r w:rsidRPr="0035643B">
              <w:rPr>
                <w:rFonts w:asciiTheme="majorHAnsi" w:hAnsiTheme="majorHAnsi"/>
                <w:b/>
                <w:i/>
                <w:sz w:val="20"/>
                <w:szCs w:val="20"/>
              </w:rPr>
              <w:t>i ona moraju biti podjednako zaštićena tokom pandemije.</w:t>
            </w:r>
          </w:p>
        </w:tc>
      </w:tr>
    </w:tbl>
    <w:p w:rsidR="00176BEA" w:rsidRPr="0035643B" w:rsidRDefault="00176BEA" w:rsidP="00F86329">
      <w:pPr>
        <w:pStyle w:val="ListParagraph"/>
        <w:spacing w:after="0" w:line="360" w:lineRule="auto"/>
        <w:ind w:left="0"/>
        <w:jc w:val="both"/>
        <w:rPr>
          <w:rFonts w:asciiTheme="majorHAnsi" w:hAnsiTheme="majorHAnsi"/>
          <w:sz w:val="20"/>
          <w:szCs w:val="20"/>
        </w:rPr>
      </w:pPr>
    </w:p>
    <w:p w:rsidR="009C32ED" w:rsidRPr="0035643B" w:rsidRDefault="009C32ED" w:rsidP="00F86329">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 xml:space="preserve">Svi imamo ista prava, bez obzira na godine. Međutim, pandemija COVID-19 može predstavljati različite pretnje po jednako </w:t>
      </w:r>
      <w:r w:rsidR="00176BEA" w:rsidRPr="0035643B">
        <w:rPr>
          <w:rFonts w:asciiTheme="majorHAnsi" w:hAnsiTheme="majorHAnsi"/>
          <w:sz w:val="20"/>
          <w:szCs w:val="20"/>
        </w:rPr>
        <w:t>uživanje</w:t>
      </w:r>
      <w:r w:rsidRPr="0035643B">
        <w:rPr>
          <w:rFonts w:asciiTheme="majorHAnsi" w:hAnsiTheme="majorHAnsi"/>
          <w:sz w:val="20"/>
          <w:szCs w:val="20"/>
        </w:rPr>
        <w:t xml:space="preserve"> ljudskih prava starih.</w:t>
      </w:r>
    </w:p>
    <w:p w:rsidR="009C32ED" w:rsidRPr="0035643B" w:rsidRDefault="009C32ED" w:rsidP="00F86329">
      <w:pPr>
        <w:pStyle w:val="ListParagraph"/>
        <w:spacing w:after="0" w:line="360" w:lineRule="auto"/>
        <w:ind w:left="0"/>
        <w:jc w:val="both"/>
        <w:rPr>
          <w:rFonts w:asciiTheme="majorHAnsi" w:hAnsiTheme="majorHAnsi"/>
          <w:sz w:val="20"/>
          <w:szCs w:val="20"/>
        </w:rPr>
      </w:pPr>
    </w:p>
    <w:p w:rsidR="009C32ED" w:rsidRPr="0035643B" w:rsidRDefault="009C32ED" w:rsidP="00F86329">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 xml:space="preserve">S obzirom da su stari pod većim rizikom od ozbiljnih komplikacija usled COVID-19, može biti </w:t>
      </w:r>
      <w:r w:rsidR="006D1E9B" w:rsidRPr="0035643B">
        <w:rPr>
          <w:rFonts w:asciiTheme="majorHAnsi" w:hAnsiTheme="majorHAnsi"/>
          <w:sz w:val="20"/>
          <w:szCs w:val="20"/>
        </w:rPr>
        <w:t>potrebna</w:t>
      </w:r>
      <w:r w:rsidRPr="0035643B">
        <w:rPr>
          <w:rFonts w:asciiTheme="majorHAnsi" w:hAnsiTheme="majorHAnsi"/>
          <w:sz w:val="20"/>
          <w:szCs w:val="20"/>
        </w:rPr>
        <w:t xml:space="preserve"> ciljana aktivnost. Njihovi specifični zdravstveni rizici i potrebe za podrškom moraju biti uzeti u obzir u planiranju politike i </w:t>
      </w:r>
      <w:r w:rsidR="00F86329" w:rsidRPr="0035643B">
        <w:rPr>
          <w:rFonts w:asciiTheme="majorHAnsi" w:hAnsiTheme="majorHAnsi"/>
          <w:sz w:val="20"/>
          <w:szCs w:val="20"/>
        </w:rPr>
        <w:t xml:space="preserve">u </w:t>
      </w:r>
      <w:r w:rsidRPr="0035643B">
        <w:rPr>
          <w:rFonts w:asciiTheme="majorHAnsi" w:hAnsiTheme="majorHAnsi"/>
          <w:sz w:val="20"/>
          <w:szCs w:val="20"/>
        </w:rPr>
        <w:t>odgov</w:t>
      </w:r>
      <w:r w:rsidR="00F86329" w:rsidRPr="0035643B">
        <w:rPr>
          <w:rFonts w:asciiTheme="majorHAnsi" w:hAnsiTheme="majorHAnsi"/>
          <w:sz w:val="20"/>
          <w:szCs w:val="20"/>
        </w:rPr>
        <w:t>o</w:t>
      </w:r>
      <w:r w:rsidRPr="0035643B">
        <w:rPr>
          <w:rFonts w:asciiTheme="majorHAnsi" w:hAnsiTheme="majorHAnsi"/>
          <w:sz w:val="20"/>
          <w:szCs w:val="20"/>
        </w:rPr>
        <w:t>r</w:t>
      </w:r>
      <w:r w:rsidR="006D1E9B" w:rsidRPr="0035643B">
        <w:rPr>
          <w:rFonts w:asciiTheme="majorHAnsi" w:hAnsiTheme="majorHAnsi"/>
          <w:sz w:val="20"/>
          <w:szCs w:val="20"/>
        </w:rPr>
        <w:t>im</w:t>
      </w:r>
      <w:r w:rsidR="00F86329" w:rsidRPr="0035643B">
        <w:rPr>
          <w:rFonts w:asciiTheme="majorHAnsi" w:hAnsiTheme="majorHAnsi"/>
          <w:sz w:val="20"/>
          <w:szCs w:val="20"/>
        </w:rPr>
        <w:t xml:space="preserve">a, uključujući </w:t>
      </w:r>
      <w:r w:rsidRPr="0035643B">
        <w:rPr>
          <w:rFonts w:asciiTheme="majorHAnsi" w:hAnsiTheme="majorHAnsi"/>
          <w:sz w:val="20"/>
          <w:szCs w:val="20"/>
        </w:rPr>
        <w:t>period pandemije. Nekim starima – kao i drugima u vulnerabilnim situacijama – biće potrebna dodatna podrška da bi p</w:t>
      </w:r>
      <w:r w:rsidR="006D1E9B" w:rsidRPr="0035643B">
        <w:rPr>
          <w:rFonts w:asciiTheme="majorHAnsi" w:hAnsiTheme="majorHAnsi"/>
          <w:sz w:val="20"/>
          <w:szCs w:val="20"/>
        </w:rPr>
        <w:t>r</w:t>
      </w:r>
      <w:r w:rsidRPr="0035643B">
        <w:rPr>
          <w:rFonts w:asciiTheme="majorHAnsi" w:hAnsiTheme="majorHAnsi"/>
          <w:sz w:val="20"/>
          <w:szCs w:val="20"/>
        </w:rPr>
        <w:t xml:space="preserve">istupili osnovnim </w:t>
      </w:r>
      <w:r w:rsidR="006D1E9B" w:rsidRPr="0035643B">
        <w:rPr>
          <w:rFonts w:asciiTheme="majorHAnsi" w:hAnsiTheme="majorHAnsi"/>
          <w:sz w:val="20"/>
          <w:szCs w:val="20"/>
        </w:rPr>
        <w:t>proizvodima</w:t>
      </w:r>
      <w:r w:rsidRPr="0035643B">
        <w:rPr>
          <w:rFonts w:asciiTheme="majorHAnsi" w:hAnsiTheme="majorHAnsi"/>
          <w:sz w:val="20"/>
          <w:szCs w:val="20"/>
        </w:rPr>
        <w:t xml:space="preserve"> (npr. hrani), uslugama (npr. socijalnoj zaštiti ili zdravstvenoj zaštiti), kao i održavanju lju</w:t>
      </w:r>
      <w:r w:rsidR="00C31C13" w:rsidRPr="0035643B">
        <w:rPr>
          <w:rFonts w:asciiTheme="majorHAnsi" w:hAnsiTheme="majorHAnsi"/>
          <w:sz w:val="20"/>
          <w:szCs w:val="20"/>
        </w:rPr>
        <w:t>d</w:t>
      </w:r>
      <w:r w:rsidRPr="0035643B">
        <w:rPr>
          <w:rFonts w:asciiTheme="majorHAnsi" w:hAnsiTheme="majorHAnsi"/>
          <w:sz w:val="20"/>
          <w:szCs w:val="20"/>
        </w:rPr>
        <w:t>sk</w:t>
      </w:r>
      <w:r w:rsidR="00C31C13" w:rsidRPr="0035643B">
        <w:rPr>
          <w:rFonts w:asciiTheme="majorHAnsi" w:hAnsiTheme="majorHAnsi"/>
          <w:sz w:val="20"/>
          <w:szCs w:val="20"/>
        </w:rPr>
        <w:t>e</w:t>
      </w:r>
      <w:r w:rsidRPr="0035643B">
        <w:rPr>
          <w:rFonts w:asciiTheme="majorHAnsi" w:hAnsiTheme="majorHAnsi"/>
          <w:sz w:val="20"/>
          <w:szCs w:val="20"/>
        </w:rPr>
        <w:t xml:space="preserve"> interakcij</w:t>
      </w:r>
      <w:r w:rsidR="00C31C13" w:rsidRPr="0035643B">
        <w:rPr>
          <w:rFonts w:asciiTheme="majorHAnsi" w:hAnsiTheme="majorHAnsi"/>
          <w:sz w:val="20"/>
          <w:szCs w:val="20"/>
        </w:rPr>
        <w:t>e</w:t>
      </w:r>
      <w:r w:rsidRPr="0035643B">
        <w:rPr>
          <w:rFonts w:asciiTheme="majorHAnsi" w:hAnsiTheme="majorHAnsi"/>
          <w:sz w:val="20"/>
          <w:szCs w:val="20"/>
        </w:rPr>
        <w:t>. Države moraju preduzeti dodatne mere socijalne zaštite da bi podrška dospela do onih koji su pod najvećim rizikom od toga da budu disproporcionalno ugroženi krizom</w:t>
      </w:r>
      <w:r w:rsidRPr="0035643B">
        <w:rPr>
          <w:rStyle w:val="FootnoteReference"/>
          <w:rFonts w:asciiTheme="majorHAnsi" w:hAnsiTheme="majorHAnsi"/>
          <w:sz w:val="20"/>
          <w:szCs w:val="20"/>
        </w:rPr>
        <w:footnoteReference w:id="2"/>
      </w:r>
      <w:r w:rsidRPr="0035643B">
        <w:rPr>
          <w:rFonts w:asciiTheme="majorHAnsi" w:hAnsiTheme="majorHAnsi"/>
          <w:sz w:val="20"/>
          <w:szCs w:val="20"/>
        </w:rPr>
        <w:t>. Propust da se pruži ova esencijalna podrška tokom krize</w:t>
      </w:r>
      <w:r w:rsidR="00F86329" w:rsidRPr="0035643B">
        <w:rPr>
          <w:rFonts w:asciiTheme="majorHAnsi" w:hAnsiTheme="majorHAnsi"/>
          <w:sz w:val="20"/>
          <w:szCs w:val="20"/>
        </w:rPr>
        <w:t>,</w:t>
      </w:r>
      <w:r w:rsidRPr="0035643B">
        <w:rPr>
          <w:rFonts w:asciiTheme="majorHAnsi" w:hAnsiTheme="majorHAnsi"/>
          <w:sz w:val="20"/>
          <w:szCs w:val="20"/>
        </w:rPr>
        <w:t xml:space="preserve"> ravan je kršenju ljudskih prava.</w:t>
      </w:r>
    </w:p>
    <w:p w:rsidR="009C32ED" w:rsidRPr="0035643B" w:rsidRDefault="009C32ED" w:rsidP="00F86329">
      <w:pPr>
        <w:pStyle w:val="ListParagraph"/>
        <w:spacing w:after="0" w:line="360" w:lineRule="auto"/>
        <w:ind w:left="0"/>
        <w:jc w:val="both"/>
        <w:rPr>
          <w:rFonts w:asciiTheme="majorHAnsi" w:hAnsiTheme="majorHAnsi"/>
          <w:sz w:val="20"/>
          <w:szCs w:val="20"/>
        </w:rPr>
      </w:pPr>
    </w:p>
    <w:p w:rsidR="009C32ED" w:rsidRPr="0035643B" w:rsidRDefault="009C32ED" w:rsidP="00F86329">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 xml:space="preserve">Svesni smo i da COVID-19 </w:t>
      </w:r>
      <w:r w:rsidRPr="0035643B">
        <w:rPr>
          <w:rFonts w:asciiTheme="majorHAnsi" w:hAnsiTheme="majorHAnsi"/>
          <w:i/>
          <w:sz w:val="20"/>
          <w:szCs w:val="20"/>
        </w:rPr>
        <w:t xml:space="preserve">nije </w:t>
      </w:r>
      <w:r w:rsidRPr="0035643B">
        <w:rPr>
          <w:rFonts w:asciiTheme="majorHAnsi" w:hAnsiTheme="majorHAnsi"/>
          <w:sz w:val="20"/>
          <w:szCs w:val="20"/>
        </w:rPr>
        <w:t>bol</w:t>
      </w:r>
      <w:r w:rsidR="00C31C13" w:rsidRPr="0035643B">
        <w:rPr>
          <w:rFonts w:asciiTheme="majorHAnsi" w:hAnsiTheme="majorHAnsi"/>
          <w:sz w:val="20"/>
          <w:szCs w:val="20"/>
        </w:rPr>
        <w:t>e</w:t>
      </w:r>
      <w:r w:rsidRPr="0035643B">
        <w:rPr>
          <w:rFonts w:asciiTheme="majorHAnsi" w:hAnsiTheme="majorHAnsi"/>
          <w:sz w:val="20"/>
          <w:szCs w:val="20"/>
        </w:rPr>
        <w:t xml:space="preserve">st starih. Svetska zdravstvena organizacija (SZO) jasno je pokazala da ljudi svih uzrasta mogu biti zaraženi novim korona virusom. </w:t>
      </w:r>
      <w:r w:rsidR="00C31C13" w:rsidRPr="0035643B">
        <w:rPr>
          <w:rFonts w:asciiTheme="majorHAnsi" w:hAnsiTheme="majorHAnsi"/>
          <w:sz w:val="20"/>
          <w:szCs w:val="20"/>
        </w:rPr>
        <w:t>Predstavljanje</w:t>
      </w:r>
      <w:r w:rsidRPr="0035643B">
        <w:rPr>
          <w:rFonts w:asciiTheme="majorHAnsi" w:hAnsiTheme="majorHAnsi"/>
          <w:sz w:val="20"/>
          <w:szCs w:val="20"/>
        </w:rPr>
        <w:t xml:space="preserve"> starih kao glavne grupe pod rizikom</w:t>
      </w:r>
      <w:r w:rsidR="00F86329" w:rsidRPr="0035643B">
        <w:rPr>
          <w:rFonts w:asciiTheme="majorHAnsi" w:hAnsiTheme="majorHAnsi"/>
          <w:sz w:val="20"/>
          <w:szCs w:val="20"/>
        </w:rPr>
        <w:t>,</w:t>
      </w:r>
      <w:r w:rsidRPr="0035643B">
        <w:rPr>
          <w:rFonts w:asciiTheme="majorHAnsi" w:hAnsiTheme="majorHAnsi"/>
          <w:sz w:val="20"/>
          <w:szCs w:val="20"/>
        </w:rPr>
        <w:t xml:space="preserve"> naginje ka tome da stavi u senku sve druge grupe (mlade sa invaliditetom, srčane bolesnike, plućne bolesnike, dijabetičare</w:t>
      </w:r>
      <w:r w:rsidR="003D6E74" w:rsidRPr="0035643B">
        <w:rPr>
          <w:rFonts w:asciiTheme="majorHAnsi" w:hAnsiTheme="majorHAnsi"/>
          <w:sz w:val="20"/>
          <w:szCs w:val="20"/>
        </w:rPr>
        <w:t>, osobe sa povišenim krvnim pritiskom ili tumorom, između ostalih), kojima mogu biti potrebne specifične mere podrške, poput prioritetnog testiranja</w:t>
      </w:r>
      <w:r w:rsidR="003D6E74" w:rsidRPr="0035643B">
        <w:rPr>
          <w:rStyle w:val="FootnoteReference"/>
          <w:rFonts w:asciiTheme="majorHAnsi" w:hAnsiTheme="majorHAnsi"/>
          <w:sz w:val="20"/>
          <w:szCs w:val="20"/>
        </w:rPr>
        <w:footnoteReference w:id="3"/>
      </w:r>
      <w:r w:rsidR="003D6E74" w:rsidRPr="0035643B">
        <w:rPr>
          <w:rFonts w:asciiTheme="majorHAnsi" w:hAnsiTheme="majorHAnsi"/>
          <w:sz w:val="20"/>
          <w:szCs w:val="20"/>
        </w:rPr>
        <w:t>.</w:t>
      </w:r>
    </w:p>
    <w:p w:rsidR="00F86329" w:rsidRPr="0035643B" w:rsidRDefault="00F86329" w:rsidP="00F86329">
      <w:pPr>
        <w:pStyle w:val="ListParagraph"/>
        <w:spacing w:after="0" w:line="360" w:lineRule="auto"/>
        <w:ind w:left="0"/>
        <w:jc w:val="both"/>
        <w:rPr>
          <w:rFonts w:asciiTheme="majorHAnsi" w:hAnsiTheme="majorHAnsi"/>
          <w:sz w:val="20"/>
          <w:szCs w:val="20"/>
        </w:rPr>
      </w:pPr>
    </w:p>
    <w:p w:rsidR="005E0978" w:rsidRPr="0035643B" w:rsidRDefault="005E0978" w:rsidP="00F86329">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Imamo zajedničku odgovornost za pružanje pomoći u zadržavanju širenja COVID-19 i obezbeđivanju dopiranja nege do onih kojima je najpotrebniija. Solidarnost između i unutar generacija i društvena kohezija jesu najbolji odgovor na pandemiju.</w:t>
      </w:r>
    </w:p>
    <w:p w:rsidR="005E0978" w:rsidRDefault="005E0978" w:rsidP="00AC41A8">
      <w:pPr>
        <w:pStyle w:val="ListParagraph"/>
        <w:spacing w:after="0" w:line="240" w:lineRule="auto"/>
        <w:ind w:left="0"/>
        <w:jc w:val="both"/>
        <w:rPr>
          <w:rFonts w:asciiTheme="majorHAnsi" w:hAnsiTheme="majorHAnsi"/>
        </w:rPr>
      </w:pPr>
    </w:p>
    <w:p w:rsidR="005E0978" w:rsidRPr="0035643B" w:rsidRDefault="005E0978" w:rsidP="0035643B">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Iako su stari u vulnerabilnoj situaciji tokom pandemije, njihovo stigmatizovanje kao nekoga ko je fragilan, pasivan ili teret</w:t>
      </w:r>
      <w:r w:rsidR="00C31C13" w:rsidRPr="0035643B">
        <w:rPr>
          <w:rFonts w:asciiTheme="majorHAnsi" w:hAnsiTheme="majorHAnsi"/>
          <w:sz w:val="20"/>
          <w:szCs w:val="20"/>
        </w:rPr>
        <w:t>,</w:t>
      </w:r>
      <w:r w:rsidRPr="0035643B">
        <w:rPr>
          <w:rFonts w:asciiTheme="majorHAnsi" w:hAnsiTheme="majorHAnsi"/>
          <w:sz w:val="20"/>
          <w:szCs w:val="20"/>
        </w:rPr>
        <w:t xml:space="preserve"> predstavlja kršenje njihovog dostojanstva. Stare osobe su vrednovani i vredni članovi naših društava. Oni doprinose na različite načine svojim porodicama i svojim zajednicama, uključujući i period </w:t>
      </w:r>
      <w:r w:rsidRPr="0035643B">
        <w:rPr>
          <w:rFonts w:asciiTheme="majorHAnsi" w:hAnsiTheme="majorHAnsi"/>
          <w:sz w:val="20"/>
          <w:szCs w:val="20"/>
        </w:rPr>
        <w:lastRenderedPageBreak/>
        <w:t xml:space="preserve">pandemije, </w:t>
      </w:r>
      <w:r w:rsidR="00C31C13" w:rsidRPr="0035643B">
        <w:rPr>
          <w:rFonts w:asciiTheme="majorHAnsi" w:hAnsiTheme="majorHAnsi"/>
          <w:sz w:val="20"/>
          <w:szCs w:val="20"/>
        </w:rPr>
        <w:t>obezbeđujući</w:t>
      </w:r>
      <w:r w:rsidRPr="0035643B">
        <w:rPr>
          <w:rFonts w:asciiTheme="majorHAnsi" w:hAnsiTheme="majorHAnsi"/>
          <w:sz w:val="20"/>
          <w:szCs w:val="20"/>
        </w:rPr>
        <w:t xml:space="preserve"> brigu članovima porodice i susedima na daljinu ili uz zadržavanje bezbedne distance, nudeći podršku onima koji su u lošijoj situaciji od njih, nastavljajući da rade ili da volotnriaju do povratka na rad i nalazeći se na prvoj liniji napora da se zadrži COVID-19 i da se obezbedi zaštita ljudima obolelima od virusa.</w:t>
      </w:r>
    </w:p>
    <w:p w:rsidR="005E0978" w:rsidRPr="0035643B" w:rsidRDefault="005E0978" w:rsidP="0035643B">
      <w:pPr>
        <w:pStyle w:val="ListParagraph"/>
        <w:spacing w:after="0" w:line="360" w:lineRule="auto"/>
        <w:ind w:left="0"/>
        <w:jc w:val="both"/>
        <w:rPr>
          <w:rFonts w:asciiTheme="majorHAnsi" w:hAnsiTheme="majorHAnsi"/>
          <w:sz w:val="20"/>
          <w:szCs w:val="20"/>
        </w:rPr>
      </w:pPr>
    </w:p>
    <w:p w:rsidR="005E0978" w:rsidRPr="0035643B" w:rsidRDefault="005E0978" w:rsidP="0035643B">
      <w:pPr>
        <w:pStyle w:val="ListParagraph"/>
        <w:spacing w:after="0" w:line="360" w:lineRule="auto"/>
        <w:ind w:left="0"/>
        <w:jc w:val="both"/>
        <w:rPr>
          <w:rFonts w:asciiTheme="majorHAnsi" w:hAnsiTheme="majorHAnsi"/>
          <w:b/>
          <w:sz w:val="20"/>
          <w:szCs w:val="20"/>
        </w:rPr>
      </w:pPr>
      <w:r w:rsidRPr="0035643B">
        <w:rPr>
          <w:rFonts w:asciiTheme="majorHAnsi" w:hAnsiTheme="majorHAnsi"/>
          <w:b/>
          <w:sz w:val="20"/>
          <w:szCs w:val="20"/>
        </w:rPr>
        <w:t>Mere preduzete kao reakcija na COVID-19 ne smeju potkopati autonomiju starih, njihovo dostojanstvo i ravnopravnost kao ljudskih bića. Njihova mišljenja i želje mora</w:t>
      </w:r>
      <w:r w:rsidR="000C2AB1" w:rsidRPr="0035643B">
        <w:rPr>
          <w:rFonts w:asciiTheme="majorHAnsi" w:hAnsiTheme="majorHAnsi"/>
          <w:b/>
          <w:sz w:val="20"/>
          <w:szCs w:val="20"/>
        </w:rPr>
        <w:t>ju</w:t>
      </w:r>
      <w:r w:rsidRPr="0035643B">
        <w:rPr>
          <w:rFonts w:asciiTheme="majorHAnsi" w:hAnsiTheme="majorHAnsi"/>
          <w:b/>
          <w:sz w:val="20"/>
          <w:szCs w:val="20"/>
        </w:rPr>
        <w:t xml:space="preserve"> se poštovati podjednako kao i mišljenja i želje drugih. </w:t>
      </w:r>
    </w:p>
    <w:p w:rsidR="005E0978" w:rsidRPr="0035643B" w:rsidRDefault="005E0978" w:rsidP="0035643B">
      <w:pPr>
        <w:pStyle w:val="ListParagraph"/>
        <w:spacing w:after="0" w:line="360" w:lineRule="auto"/>
        <w:ind w:left="0"/>
        <w:jc w:val="both"/>
        <w:rPr>
          <w:rFonts w:asciiTheme="majorHAnsi" w:hAnsiTheme="majorHAnsi"/>
          <w:sz w:val="20"/>
          <w:szCs w:val="20"/>
        </w:rPr>
      </w:pPr>
    </w:p>
    <w:p w:rsidR="005E0978" w:rsidRPr="0035643B" w:rsidRDefault="005E0978" w:rsidP="0035643B">
      <w:pPr>
        <w:pStyle w:val="ListParagraph"/>
        <w:spacing w:after="0" w:line="360" w:lineRule="auto"/>
        <w:ind w:left="0"/>
        <w:jc w:val="both"/>
        <w:rPr>
          <w:rFonts w:asciiTheme="majorHAnsi" w:hAnsiTheme="majorHAnsi"/>
          <w:b/>
          <w:color w:val="365F91" w:themeColor="accent1" w:themeShade="BF"/>
          <w:sz w:val="20"/>
          <w:szCs w:val="20"/>
        </w:rPr>
      </w:pPr>
      <w:r w:rsidRPr="0035643B">
        <w:rPr>
          <w:rFonts w:asciiTheme="majorHAnsi" w:hAnsiTheme="majorHAnsi"/>
          <w:b/>
          <w:color w:val="365F91" w:themeColor="accent1" w:themeShade="BF"/>
          <w:sz w:val="20"/>
          <w:szCs w:val="20"/>
        </w:rPr>
        <w:t>Održavanje najvišeg mogućeg standarda zdravlja</w:t>
      </w:r>
    </w:p>
    <w:p w:rsidR="005E0978" w:rsidRPr="0035643B" w:rsidRDefault="005E0978" w:rsidP="0035643B">
      <w:pPr>
        <w:pStyle w:val="ListParagraph"/>
        <w:spacing w:after="0" w:line="360" w:lineRule="auto"/>
        <w:ind w:left="0"/>
        <w:jc w:val="both"/>
        <w:rPr>
          <w:rFonts w:asciiTheme="majorHAnsi" w:hAnsiTheme="majorHAnsi"/>
          <w:sz w:val="20"/>
          <w:szCs w:val="20"/>
        </w:rPr>
      </w:pPr>
    </w:p>
    <w:p w:rsidR="005E0978" w:rsidRPr="0035643B" w:rsidRDefault="005E0978" w:rsidP="0035643B">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 xml:space="preserve">Svi – bez obzira na godine – imaju jednako pravo na najviši mogući standard zdravlja. Izveštaji iz nekoliko država ukazuju </w:t>
      </w:r>
      <w:r w:rsidR="000C2AB1" w:rsidRPr="0035643B">
        <w:rPr>
          <w:rFonts w:asciiTheme="majorHAnsi" w:hAnsiTheme="majorHAnsi"/>
          <w:sz w:val="20"/>
          <w:szCs w:val="20"/>
        </w:rPr>
        <w:t xml:space="preserve">na to </w:t>
      </w:r>
      <w:r w:rsidRPr="0035643B">
        <w:rPr>
          <w:rFonts w:asciiTheme="majorHAnsi" w:hAnsiTheme="majorHAnsi"/>
          <w:sz w:val="20"/>
          <w:szCs w:val="20"/>
        </w:rPr>
        <w:t>da zdravstvenim i socijalnim ustanov</w:t>
      </w:r>
      <w:r w:rsidR="000C2AB1" w:rsidRPr="0035643B">
        <w:rPr>
          <w:rFonts w:asciiTheme="majorHAnsi" w:hAnsiTheme="majorHAnsi"/>
          <w:sz w:val="20"/>
          <w:szCs w:val="20"/>
        </w:rPr>
        <w:t>a</w:t>
      </w:r>
      <w:r w:rsidRPr="0035643B">
        <w:rPr>
          <w:rFonts w:asciiTheme="majorHAnsi" w:hAnsiTheme="majorHAnsi"/>
          <w:sz w:val="20"/>
          <w:szCs w:val="20"/>
        </w:rPr>
        <w:t>ma i bolnicama nedostaju resursi poput maski, rukavica i dezinfekcioni</w:t>
      </w:r>
      <w:r w:rsidR="002653C7" w:rsidRPr="0035643B">
        <w:rPr>
          <w:rFonts w:asciiTheme="majorHAnsi" w:hAnsiTheme="majorHAnsi"/>
          <w:sz w:val="20"/>
          <w:szCs w:val="20"/>
        </w:rPr>
        <w:t>h sredstava, što dovodi u rizik zaposlene u zdravstvenoj i u socijalnoj zaštiti</w:t>
      </w:r>
      <w:r w:rsidR="000C2AB1" w:rsidRPr="0035643B">
        <w:rPr>
          <w:rFonts w:asciiTheme="majorHAnsi" w:hAnsiTheme="majorHAnsi"/>
          <w:sz w:val="20"/>
          <w:szCs w:val="20"/>
        </w:rPr>
        <w:t xml:space="preserve">, kao i </w:t>
      </w:r>
      <w:r w:rsidR="00A95B4F" w:rsidRPr="0035643B">
        <w:rPr>
          <w:rFonts w:asciiTheme="majorHAnsi" w:hAnsiTheme="majorHAnsi"/>
          <w:sz w:val="20"/>
          <w:szCs w:val="20"/>
        </w:rPr>
        <w:t>pacijente</w:t>
      </w:r>
      <w:r w:rsidR="002653C7" w:rsidRPr="0035643B">
        <w:rPr>
          <w:rStyle w:val="FootnoteReference"/>
          <w:rFonts w:asciiTheme="majorHAnsi" w:hAnsiTheme="majorHAnsi"/>
          <w:sz w:val="20"/>
          <w:szCs w:val="20"/>
        </w:rPr>
        <w:footnoteReference w:id="4"/>
      </w:r>
      <w:r w:rsidR="002653C7" w:rsidRPr="0035643B">
        <w:rPr>
          <w:rFonts w:asciiTheme="majorHAnsi" w:hAnsiTheme="majorHAnsi"/>
          <w:sz w:val="20"/>
          <w:szCs w:val="20"/>
        </w:rPr>
        <w:t xml:space="preserve">. Vlade moraju uraditi sve kako bi obezbedile potrebnu ličnu zaštitnu opremu svim zdravstvenim radnicima i praktičarima u socijalnoj zaštiti koji su na udaru, kao i onima koji nastavljaju da se staraju o </w:t>
      </w:r>
      <w:r w:rsidR="00A95B4F" w:rsidRPr="0035643B">
        <w:rPr>
          <w:rFonts w:asciiTheme="majorHAnsi" w:hAnsiTheme="majorHAnsi"/>
          <w:sz w:val="20"/>
          <w:szCs w:val="20"/>
        </w:rPr>
        <w:t xml:space="preserve">hroničnim </w:t>
      </w:r>
      <w:r w:rsidR="002653C7" w:rsidRPr="0035643B">
        <w:rPr>
          <w:rFonts w:asciiTheme="majorHAnsi" w:hAnsiTheme="majorHAnsi"/>
          <w:sz w:val="20"/>
          <w:szCs w:val="20"/>
        </w:rPr>
        <w:t>pacijentima, ka</w:t>
      </w:r>
      <w:r w:rsidR="00494F6C" w:rsidRPr="0035643B">
        <w:rPr>
          <w:rFonts w:asciiTheme="majorHAnsi" w:hAnsiTheme="majorHAnsi"/>
          <w:sz w:val="20"/>
          <w:szCs w:val="20"/>
        </w:rPr>
        <w:t>k</w:t>
      </w:r>
      <w:r w:rsidR="002653C7" w:rsidRPr="0035643B">
        <w:rPr>
          <w:rFonts w:asciiTheme="majorHAnsi" w:hAnsiTheme="majorHAnsi"/>
          <w:sz w:val="20"/>
          <w:szCs w:val="20"/>
        </w:rPr>
        <w:t>o bi se izbegao drugi talas slučajeva. U meri u kojoj je to potrebno, rezervni kapaciteti i zalihe privatnog sektora treba da se iskoriste, kako bi se podržal</w:t>
      </w:r>
      <w:r w:rsidR="002C4497" w:rsidRPr="0035643B">
        <w:rPr>
          <w:rFonts w:asciiTheme="majorHAnsi" w:hAnsiTheme="majorHAnsi"/>
          <w:sz w:val="20"/>
          <w:szCs w:val="20"/>
        </w:rPr>
        <w:t>e</w:t>
      </w:r>
      <w:r w:rsidR="002653C7" w:rsidRPr="0035643B">
        <w:rPr>
          <w:rFonts w:asciiTheme="majorHAnsi" w:hAnsiTheme="majorHAnsi"/>
          <w:sz w:val="20"/>
          <w:szCs w:val="20"/>
        </w:rPr>
        <w:t xml:space="preserve"> intenzivn</w:t>
      </w:r>
      <w:r w:rsidR="002C4497" w:rsidRPr="0035643B">
        <w:rPr>
          <w:rFonts w:asciiTheme="majorHAnsi" w:hAnsiTheme="majorHAnsi"/>
          <w:sz w:val="20"/>
          <w:szCs w:val="20"/>
        </w:rPr>
        <w:t>e</w:t>
      </w:r>
      <w:r w:rsidR="002653C7" w:rsidRPr="0035643B">
        <w:rPr>
          <w:rFonts w:asciiTheme="majorHAnsi" w:hAnsiTheme="majorHAnsi"/>
          <w:sz w:val="20"/>
          <w:szCs w:val="20"/>
        </w:rPr>
        <w:t xml:space="preserve"> potrebe javnog zdravstvenog sistema tokom pandemije.</w:t>
      </w:r>
    </w:p>
    <w:p w:rsidR="002653C7" w:rsidRPr="0035643B" w:rsidRDefault="002653C7" w:rsidP="0035643B">
      <w:pPr>
        <w:pStyle w:val="ListParagraph"/>
        <w:spacing w:after="0" w:line="360" w:lineRule="auto"/>
        <w:ind w:left="0"/>
        <w:jc w:val="both"/>
        <w:rPr>
          <w:rFonts w:asciiTheme="majorHAnsi" w:hAnsiTheme="majorHAnsi"/>
          <w:sz w:val="20"/>
          <w:szCs w:val="20"/>
        </w:rPr>
      </w:pPr>
    </w:p>
    <w:p w:rsidR="002653C7" w:rsidRPr="0035643B" w:rsidRDefault="002653C7" w:rsidP="0035643B">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 xml:space="preserve">Svi, bez izuzetka, imaju pravo na intervencije </w:t>
      </w:r>
      <w:r w:rsidR="00C02EE8" w:rsidRPr="0035643B">
        <w:rPr>
          <w:rFonts w:asciiTheme="majorHAnsi" w:hAnsiTheme="majorHAnsi"/>
          <w:sz w:val="20"/>
          <w:szCs w:val="20"/>
        </w:rPr>
        <w:t xml:space="preserve">kojima se </w:t>
      </w:r>
      <w:r w:rsidRPr="0035643B">
        <w:rPr>
          <w:rFonts w:asciiTheme="majorHAnsi" w:hAnsiTheme="majorHAnsi"/>
          <w:sz w:val="20"/>
          <w:szCs w:val="20"/>
        </w:rPr>
        <w:t>spasava</w:t>
      </w:r>
      <w:r w:rsidR="00C02EE8" w:rsidRPr="0035643B">
        <w:rPr>
          <w:rFonts w:asciiTheme="majorHAnsi" w:hAnsiTheme="majorHAnsi"/>
          <w:sz w:val="20"/>
          <w:szCs w:val="20"/>
        </w:rPr>
        <w:t xml:space="preserve"> život</w:t>
      </w:r>
      <w:r w:rsidRPr="0035643B">
        <w:rPr>
          <w:rFonts w:asciiTheme="majorHAnsi" w:hAnsiTheme="majorHAnsi"/>
          <w:sz w:val="20"/>
          <w:szCs w:val="20"/>
        </w:rPr>
        <w:t>. Zdravstvene smernice / protokoli za trijažu biće neophodni u državama u kojima zdravstveni radnici neće bit</w:t>
      </w:r>
      <w:r w:rsidR="00C02EE8" w:rsidRPr="0035643B">
        <w:rPr>
          <w:rFonts w:asciiTheme="majorHAnsi" w:hAnsiTheme="majorHAnsi"/>
          <w:sz w:val="20"/>
          <w:szCs w:val="20"/>
        </w:rPr>
        <w:t>i</w:t>
      </w:r>
      <w:r w:rsidRPr="0035643B">
        <w:rPr>
          <w:rFonts w:asciiTheme="majorHAnsi" w:hAnsiTheme="majorHAnsi"/>
          <w:sz w:val="20"/>
          <w:szCs w:val="20"/>
        </w:rPr>
        <w:t xml:space="preserve"> u mogućnosti da obezbede isti nivo zaštite svima, usled nedostatka opreme za spa</w:t>
      </w:r>
      <w:r w:rsidR="00C02EE8" w:rsidRPr="0035643B">
        <w:rPr>
          <w:rFonts w:asciiTheme="majorHAnsi" w:hAnsiTheme="majorHAnsi"/>
          <w:sz w:val="20"/>
          <w:szCs w:val="20"/>
        </w:rPr>
        <w:t>sa</w:t>
      </w:r>
      <w:r w:rsidRPr="0035643B">
        <w:rPr>
          <w:rFonts w:asciiTheme="majorHAnsi" w:hAnsiTheme="majorHAnsi"/>
          <w:sz w:val="20"/>
          <w:szCs w:val="20"/>
        </w:rPr>
        <w:t xml:space="preserve">vanje života. Moraju se razviti protokoli za trijažu, kako bi </w:t>
      </w:r>
      <w:r w:rsidR="00C02EE8" w:rsidRPr="0035643B">
        <w:rPr>
          <w:rFonts w:asciiTheme="majorHAnsi" w:hAnsiTheme="majorHAnsi"/>
          <w:sz w:val="20"/>
          <w:szCs w:val="20"/>
        </w:rPr>
        <w:t xml:space="preserve">se </w:t>
      </w:r>
      <w:r w:rsidRPr="0035643B">
        <w:rPr>
          <w:rFonts w:asciiTheme="majorHAnsi" w:hAnsiTheme="majorHAnsi"/>
          <w:sz w:val="20"/>
          <w:szCs w:val="20"/>
        </w:rPr>
        <w:t xml:space="preserve">time pružila podrška zdravstvenim radnicima prilikom donošenja odluka na bazi zdravstvenih potreba, naučnih dokaza i etičkih principa. </w:t>
      </w:r>
      <w:r w:rsidRPr="0035643B">
        <w:rPr>
          <w:rFonts w:asciiTheme="majorHAnsi" w:hAnsiTheme="majorHAnsi"/>
          <w:b/>
          <w:sz w:val="20"/>
          <w:szCs w:val="20"/>
        </w:rPr>
        <w:t xml:space="preserve">Iako će neki stari imati komorbiditete koji utiču na njihove šanse za preživljavanje intenzivne medicinske intervencije, godine same nikada ne smeju predstavljati kriterijum </w:t>
      </w:r>
      <w:r w:rsidR="00C02EE8" w:rsidRPr="0035643B">
        <w:rPr>
          <w:rFonts w:asciiTheme="majorHAnsi" w:hAnsiTheme="majorHAnsi"/>
          <w:b/>
          <w:sz w:val="20"/>
          <w:szCs w:val="20"/>
        </w:rPr>
        <w:t xml:space="preserve">prilikom </w:t>
      </w:r>
      <w:r w:rsidRPr="0035643B">
        <w:rPr>
          <w:rFonts w:asciiTheme="majorHAnsi" w:hAnsiTheme="majorHAnsi"/>
          <w:b/>
          <w:sz w:val="20"/>
          <w:szCs w:val="20"/>
        </w:rPr>
        <w:t>medicinske trijaže</w:t>
      </w:r>
      <w:r w:rsidRPr="0035643B">
        <w:rPr>
          <w:rStyle w:val="FootnoteReference"/>
          <w:rFonts w:asciiTheme="majorHAnsi" w:hAnsiTheme="majorHAnsi"/>
          <w:sz w:val="20"/>
          <w:szCs w:val="20"/>
        </w:rPr>
        <w:footnoteReference w:id="5"/>
      </w:r>
      <w:r w:rsidRPr="0035643B">
        <w:rPr>
          <w:rFonts w:asciiTheme="majorHAnsi" w:hAnsiTheme="majorHAnsi"/>
          <w:sz w:val="20"/>
          <w:szCs w:val="20"/>
        </w:rPr>
        <w:t>. Protoko</w:t>
      </w:r>
      <w:r w:rsidR="00C02EE8" w:rsidRPr="0035643B">
        <w:rPr>
          <w:rFonts w:asciiTheme="majorHAnsi" w:hAnsiTheme="majorHAnsi"/>
          <w:sz w:val="20"/>
          <w:szCs w:val="20"/>
        </w:rPr>
        <w:t>l</w:t>
      </w:r>
      <w:r w:rsidRPr="0035643B">
        <w:rPr>
          <w:rFonts w:asciiTheme="majorHAnsi" w:hAnsiTheme="majorHAnsi"/>
          <w:sz w:val="20"/>
          <w:szCs w:val="20"/>
        </w:rPr>
        <w:t>i zasnovani na nemedicinskim kriterijumima, poput godina života ili invaliditeta, poništavaju pravo ljudima na zdravlje i na život na jednakim osnovama sa drugima.</w:t>
      </w:r>
    </w:p>
    <w:p w:rsidR="002653C7" w:rsidRPr="0035643B" w:rsidRDefault="002653C7" w:rsidP="0035643B">
      <w:pPr>
        <w:pStyle w:val="ListParagraph"/>
        <w:spacing w:after="0" w:line="360" w:lineRule="auto"/>
        <w:ind w:left="0"/>
        <w:jc w:val="both"/>
        <w:rPr>
          <w:rFonts w:asciiTheme="majorHAnsi" w:hAnsiTheme="majorHAnsi"/>
          <w:sz w:val="20"/>
          <w:szCs w:val="20"/>
        </w:rPr>
      </w:pPr>
    </w:p>
    <w:p w:rsidR="002653C7" w:rsidRPr="0035643B" w:rsidRDefault="00687E47" w:rsidP="0035643B">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Mora se proceniti u</w:t>
      </w:r>
      <w:r w:rsidR="002653C7" w:rsidRPr="0035643B">
        <w:rPr>
          <w:rFonts w:asciiTheme="majorHAnsi" w:hAnsiTheme="majorHAnsi"/>
          <w:sz w:val="20"/>
          <w:szCs w:val="20"/>
        </w:rPr>
        <w:t>ticaj mera karantina, zabran</w:t>
      </w:r>
      <w:r w:rsidRPr="0035643B">
        <w:rPr>
          <w:rFonts w:asciiTheme="majorHAnsi" w:hAnsiTheme="majorHAnsi"/>
          <w:sz w:val="20"/>
          <w:szCs w:val="20"/>
        </w:rPr>
        <w:t>a</w:t>
      </w:r>
      <w:r w:rsidR="002653C7" w:rsidRPr="0035643B">
        <w:rPr>
          <w:rFonts w:asciiTheme="majorHAnsi" w:hAnsiTheme="majorHAnsi"/>
          <w:sz w:val="20"/>
          <w:szCs w:val="20"/>
        </w:rPr>
        <w:t xml:space="preserve"> izla</w:t>
      </w:r>
      <w:r w:rsidRPr="0035643B">
        <w:rPr>
          <w:rFonts w:asciiTheme="majorHAnsi" w:hAnsiTheme="majorHAnsi"/>
          <w:sz w:val="20"/>
          <w:szCs w:val="20"/>
        </w:rPr>
        <w:t>za</w:t>
      </w:r>
      <w:r w:rsidR="002653C7" w:rsidRPr="0035643B">
        <w:rPr>
          <w:rFonts w:asciiTheme="majorHAnsi" w:hAnsiTheme="majorHAnsi"/>
          <w:sz w:val="20"/>
          <w:szCs w:val="20"/>
        </w:rPr>
        <w:t xml:space="preserve">ka i fizičkog distanciranja </w:t>
      </w:r>
      <w:r w:rsidRPr="0035643B">
        <w:rPr>
          <w:rFonts w:asciiTheme="majorHAnsi" w:hAnsiTheme="majorHAnsi"/>
          <w:sz w:val="20"/>
          <w:szCs w:val="20"/>
        </w:rPr>
        <w:t xml:space="preserve">na ljude sa hroničnim ili teškim stanjima, kao i što im se mora garantovati pristup potrebnom zdravstvenom tretmanu, ukljućujući lekove (npr. dijaliza ljudima sa bubrežnim oštećenjima). Službe hitne pomoći moraju biti na raspolaganju </w:t>
      </w:r>
      <w:r w:rsidRPr="0035643B">
        <w:rPr>
          <w:rFonts w:asciiTheme="majorHAnsi" w:hAnsiTheme="majorHAnsi"/>
          <w:sz w:val="20"/>
          <w:szCs w:val="20"/>
        </w:rPr>
        <w:lastRenderedPageBreak/>
        <w:t>tokom čitave krize izazvane sa COVID-19. U mnogim državama, telefonske linije hitne pomoći su preopterećene</w:t>
      </w:r>
      <w:r w:rsidR="00C02EE8" w:rsidRPr="0035643B">
        <w:rPr>
          <w:rFonts w:asciiTheme="majorHAnsi" w:hAnsiTheme="majorHAnsi"/>
          <w:sz w:val="20"/>
          <w:szCs w:val="20"/>
        </w:rPr>
        <w:t xml:space="preserve"> pozivima</w:t>
      </w:r>
      <w:r w:rsidRPr="0035643B">
        <w:rPr>
          <w:rFonts w:asciiTheme="majorHAnsi" w:hAnsiTheme="majorHAnsi"/>
          <w:sz w:val="20"/>
          <w:szCs w:val="20"/>
        </w:rPr>
        <w:t>, što znači da ljudi koji su u životno ugrožavajućim stanjima, poput šloga ili srčanog udara, možda neće moći da dobiju pomoć na vreme. Postoji izvesni dokazi da se ovakv</w:t>
      </w:r>
      <w:r w:rsidR="00BA02FA" w:rsidRPr="0035643B">
        <w:rPr>
          <w:rFonts w:asciiTheme="majorHAnsi" w:hAnsiTheme="majorHAnsi"/>
          <w:sz w:val="20"/>
          <w:szCs w:val="20"/>
        </w:rPr>
        <w:t xml:space="preserve">a zdravstvena stanja </w:t>
      </w:r>
      <w:r w:rsidRPr="0035643B">
        <w:rPr>
          <w:rFonts w:asciiTheme="majorHAnsi" w:hAnsiTheme="majorHAnsi"/>
          <w:sz w:val="20"/>
          <w:szCs w:val="20"/>
        </w:rPr>
        <w:t>ne prijavljuju</w:t>
      </w:r>
      <w:r w:rsidR="00F4244B" w:rsidRPr="0035643B">
        <w:rPr>
          <w:rFonts w:asciiTheme="majorHAnsi" w:hAnsiTheme="majorHAnsi"/>
          <w:sz w:val="20"/>
          <w:szCs w:val="20"/>
        </w:rPr>
        <w:t xml:space="preserve"> </w:t>
      </w:r>
      <w:r w:rsidR="00BA02FA" w:rsidRPr="0035643B">
        <w:rPr>
          <w:rFonts w:asciiTheme="majorHAnsi" w:hAnsiTheme="majorHAnsi"/>
          <w:sz w:val="20"/>
          <w:szCs w:val="20"/>
        </w:rPr>
        <w:t>koliko bi trebalo</w:t>
      </w:r>
      <w:r w:rsidRPr="0035643B">
        <w:rPr>
          <w:rFonts w:asciiTheme="majorHAnsi" w:hAnsiTheme="majorHAnsi"/>
          <w:sz w:val="20"/>
          <w:szCs w:val="20"/>
        </w:rPr>
        <w:t xml:space="preserve">, što </w:t>
      </w:r>
      <w:r w:rsidR="00BA02FA" w:rsidRPr="0035643B">
        <w:rPr>
          <w:rFonts w:asciiTheme="majorHAnsi" w:hAnsiTheme="majorHAnsi"/>
          <w:sz w:val="20"/>
          <w:szCs w:val="20"/>
        </w:rPr>
        <w:t xml:space="preserve">po pacijente koji ne dobiju na vreme zdravstvene usluge </w:t>
      </w:r>
      <w:r w:rsidRPr="0035643B">
        <w:rPr>
          <w:rFonts w:asciiTheme="majorHAnsi" w:hAnsiTheme="majorHAnsi"/>
          <w:sz w:val="20"/>
          <w:szCs w:val="20"/>
        </w:rPr>
        <w:t>može imati dramatične posledice</w:t>
      </w:r>
      <w:r w:rsidRPr="0035643B">
        <w:rPr>
          <w:rStyle w:val="FootnoteReference"/>
          <w:rFonts w:asciiTheme="majorHAnsi" w:hAnsiTheme="majorHAnsi"/>
          <w:sz w:val="20"/>
          <w:szCs w:val="20"/>
        </w:rPr>
        <w:footnoteReference w:id="6"/>
      </w:r>
      <w:r w:rsidRPr="0035643B">
        <w:rPr>
          <w:rFonts w:asciiTheme="majorHAnsi" w:hAnsiTheme="majorHAnsi"/>
          <w:sz w:val="20"/>
          <w:szCs w:val="20"/>
        </w:rPr>
        <w:t>. Potrebno je da postoje zasebne linije za pacijente sa simptomima povezanim sa COVID-19, informacije</w:t>
      </w:r>
      <w:r w:rsidR="00BA02FA" w:rsidRPr="0035643B">
        <w:rPr>
          <w:rFonts w:asciiTheme="majorHAnsi" w:hAnsiTheme="majorHAnsi"/>
          <w:sz w:val="20"/>
          <w:szCs w:val="20"/>
        </w:rPr>
        <w:t xml:space="preserve"> </w:t>
      </w:r>
      <w:r w:rsidRPr="0035643B">
        <w:rPr>
          <w:rFonts w:asciiTheme="majorHAnsi" w:hAnsiTheme="majorHAnsi"/>
          <w:sz w:val="20"/>
          <w:szCs w:val="20"/>
        </w:rPr>
        <w:t>je potrebno široko distribuirati, te targetirati prema hroničnim pacijentima.</w:t>
      </w:r>
    </w:p>
    <w:p w:rsidR="00BA02FA" w:rsidRPr="0035643B" w:rsidRDefault="00BA02FA" w:rsidP="0035643B">
      <w:pPr>
        <w:pStyle w:val="ListParagraph"/>
        <w:spacing w:after="0" w:line="360" w:lineRule="auto"/>
        <w:ind w:left="0"/>
        <w:jc w:val="both"/>
        <w:rPr>
          <w:rFonts w:asciiTheme="majorHAnsi" w:hAnsiTheme="majorHAnsi"/>
          <w:sz w:val="20"/>
          <w:szCs w:val="20"/>
        </w:rPr>
      </w:pPr>
    </w:p>
    <w:tbl>
      <w:tblPr>
        <w:tblStyle w:val="TableGrid"/>
        <w:tblW w:w="0" w:type="auto"/>
        <w:tblInd w:w="1101" w:type="dxa"/>
        <w:tblLook w:val="04A0" w:firstRow="1" w:lastRow="0" w:firstColumn="1" w:lastColumn="0" w:noHBand="0" w:noVBand="1"/>
      </w:tblPr>
      <w:tblGrid>
        <w:gridCol w:w="8475"/>
      </w:tblGrid>
      <w:tr w:rsidR="00BA02FA" w:rsidRPr="0035643B" w:rsidTr="0035643B">
        <w:tc>
          <w:tcPr>
            <w:tcW w:w="8475" w:type="dxa"/>
            <w:shd w:val="clear" w:color="auto" w:fill="D9D9D9" w:themeFill="background1" w:themeFillShade="D9"/>
          </w:tcPr>
          <w:p w:rsidR="00BA02FA" w:rsidRPr="0035643B" w:rsidRDefault="00BA02FA" w:rsidP="0035643B">
            <w:pPr>
              <w:pStyle w:val="ListParagraph"/>
              <w:spacing w:line="360" w:lineRule="auto"/>
              <w:ind w:left="0"/>
              <w:jc w:val="both"/>
              <w:rPr>
                <w:rFonts w:asciiTheme="majorHAnsi" w:hAnsiTheme="majorHAnsi"/>
                <w:b/>
                <w:i/>
                <w:sz w:val="20"/>
                <w:szCs w:val="20"/>
              </w:rPr>
            </w:pPr>
            <w:r w:rsidRPr="0035643B">
              <w:rPr>
                <w:rFonts w:asciiTheme="majorHAnsi" w:hAnsiTheme="majorHAnsi"/>
                <w:b/>
                <w:i/>
                <w:sz w:val="20"/>
                <w:szCs w:val="20"/>
              </w:rPr>
              <w:t>Dobre prakse</w:t>
            </w:r>
          </w:p>
          <w:p w:rsidR="00BA02FA" w:rsidRPr="0035643B" w:rsidRDefault="00BA02FA" w:rsidP="0035643B">
            <w:pPr>
              <w:pStyle w:val="ListParagraph"/>
              <w:spacing w:line="360" w:lineRule="auto"/>
              <w:ind w:left="0"/>
              <w:jc w:val="both"/>
              <w:rPr>
                <w:rFonts w:asciiTheme="majorHAnsi" w:hAnsiTheme="majorHAnsi"/>
                <w:sz w:val="20"/>
                <w:szCs w:val="20"/>
              </w:rPr>
            </w:pPr>
            <w:r w:rsidRPr="0035643B">
              <w:rPr>
                <w:rFonts w:asciiTheme="majorHAnsi" w:hAnsiTheme="majorHAnsi"/>
                <w:sz w:val="20"/>
                <w:szCs w:val="20"/>
              </w:rPr>
              <w:t>SZO razvija uslug</w:t>
            </w:r>
            <w:r w:rsidR="0058031A" w:rsidRPr="0035643B">
              <w:rPr>
                <w:rFonts w:asciiTheme="majorHAnsi" w:hAnsiTheme="majorHAnsi"/>
                <w:sz w:val="20"/>
                <w:szCs w:val="20"/>
              </w:rPr>
              <w:t>u slanja</w:t>
            </w:r>
            <w:r w:rsidRPr="0035643B">
              <w:rPr>
                <w:rFonts w:asciiTheme="majorHAnsi" w:hAnsiTheme="majorHAnsi"/>
                <w:sz w:val="20"/>
                <w:szCs w:val="20"/>
              </w:rPr>
              <w:t xml:space="preserve"> poruka </w:t>
            </w:r>
            <w:r w:rsidRPr="0035643B">
              <w:rPr>
                <w:rFonts w:asciiTheme="majorHAnsi" w:hAnsiTheme="majorHAnsi"/>
                <w:i/>
                <w:sz w:val="20"/>
                <w:szCs w:val="20"/>
              </w:rPr>
              <w:t>Health Alert</w:t>
            </w:r>
            <w:r w:rsidR="0058031A" w:rsidRPr="0035643B">
              <w:rPr>
                <w:rFonts w:asciiTheme="majorHAnsi" w:hAnsiTheme="majorHAnsi"/>
                <w:i/>
                <w:sz w:val="20"/>
                <w:szCs w:val="20"/>
              </w:rPr>
              <w:t>,</w:t>
            </w:r>
            <w:r w:rsidRPr="0035643B">
              <w:rPr>
                <w:rFonts w:asciiTheme="majorHAnsi" w:hAnsiTheme="majorHAnsi"/>
                <w:i/>
                <w:sz w:val="20"/>
                <w:szCs w:val="20"/>
              </w:rPr>
              <w:t xml:space="preserve"> </w:t>
            </w:r>
            <w:r w:rsidRPr="0035643B">
              <w:rPr>
                <w:rFonts w:asciiTheme="majorHAnsi" w:hAnsiTheme="majorHAnsi"/>
                <w:sz w:val="20"/>
                <w:szCs w:val="20"/>
              </w:rPr>
              <w:t>koja nudi informacije o simptomima i načinima zaštite</w:t>
            </w:r>
            <w:r w:rsidRPr="0035643B">
              <w:rPr>
                <w:rStyle w:val="FootnoteReference"/>
                <w:rFonts w:asciiTheme="majorHAnsi" w:hAnsiTheme="majorHAnsi"/>
                <w:sz w:val="20"/>
                <w:szCs w:val="20"/>
              </w:rPr>
              <w:footnoteReference w:id="7"/>
            </w:r>
            <w:r w:rsidRPr="0035643B">
              <w:rPr>
                <w:rFonts w:asciiTheme="majorHAnsi" w:hAnsiTheme="majorHAnsi"/>
                <w:sz w:val="20"/>
                <w:szCs w:val="20"/>
              </w:rPr>
              <w:t>. Nekoliko nacionalnih i lokalnih zdravstvenih vlasti razvija aplikacije za samo-procenu simptoma i dobijanje dodatnih informacija</w:t>
            </w:r>
            <w:r w:rsidRPr="0035643B">
              <w:rPr>
                <w:rStyle w:val="FootnoteReference"/>
                <w:rFonts w:asciiTheme="majorHAnsi" w:hAnsiTheme="majorHAnsi"/>
                <w:sz w:val="20"/>
                <w:szCs w:val="20"/>
              </w:rPr>
              <w:footnoteReference w:id="8"/>
            </w:r>
            <w:r w:rsidRPr="0035643B">
              <w:rPr>
                <w:rFonts w:asciiTheme="majorHAnsi" w:hAnsiTheme="majorHAnsi"/>
                <w:sz w:val="20"/>
                <w:szCs w:val="20"/>
              </w:rPr>
              <w:t>. Ove infor</w:t>
            </w:r>
            <w:r w:rsidR="0058031A" w:rsidRPr="0035643B">
              <w:rPr>
                <w:rFonts w:asciiTheme="majorHAnsi" w:hAnsiTheme="majorHAnsi"/>
                <w:sz w:val="20"/>
                <w:szCs w:val="20"/>
              </w:rPr>
              <w:t>m</w:t>
            </w:r>
            <w:r w:rsidRPr="0035643B">
              <w:rPr>
                <w:rFonts w:asciiTheme="majorHAnsi" w:hAnsiTheme="majorHAnsi"/>
                <w:sz w:val="20"/>
                <w:szCs w:val="20"/>
              </w:rPr>
              <w:t>acije mogu pomoći u usmeravanju pažnje zdravstvenih radnika ka onima kojima je ona najpotrebnija.</w:t>
            </w:r>
          </w:p>
        </w:tc>
      </w:tr>
    </w:tbl>
    <w:p w:rsidR="00BA02FA" w:rsidRPr="0035643B" w:rsidRDefault="00BA02FA" w:rsidP="0035643B">
      <w:pPr>
        <w:pStyle w:val="ListParagraph"/>
        <w:spacing w:after="0" w:line="360" w:lineRule="auto"/>
        <w:ind w:left="0"/>
        <w:jc w:val="both"/>
        <w:rPr>
          <w:rFonts w:asciiTheme="majorHAnsi" w:hAnsiTheme="majorHAnsi"/>
          <w:sz w:val="20"/>
          <w:szCs w:val="20"/>
        </w:rPr>
      </w:pPr>
    </w:p>
    <w:p w:rsidR="009C32ED" w:rsidRPr="0035643B" w:rsidRDefault="00687E47" w:rsidP="0035643B">
      <w:pPr>
        <w:pStyle w:val="ListParagraph"/>
        <w:spacing w:after="0" w:line="360" w:lineRule="auto"/>
        <w:ind w:left="0"/>
        <w:jc w:val="both"/>
        <w:rPr>
          <w:rFonts w:asciiTheme="majorHAnsi" w:hAnsiTheme="majorHAnsi"/>
          <w:b/>
          <w:color w:val="365F91" w:themeColor="accent1" w:themeShade="BF"/>
          <w:sz w:val="20"/>
          <w:szCs w:val="20"/>
        </w:rPr>
      </w:pPr>
      <w:r w:rsidRPr="0035643B">
        <w:rPr>
          <w:rFonts w:asciiTheme="majorHAnsi" w:hAnsiTheme="majorHAnsi"/>
          <w:b/>
          <w:color w:val="365F91" w:themeColor="accent1" w:themeShade="BF"/>
          <w:sz w:val="20"/>
          <w:szCs w:val="20"/>
        </w:rPr>
        <w:t>Obezbeđivanje socijalnog uključivanja u vremenu fizičkog distanciranja</w:t>
      </w:r>
    </w:p>
    <w:p w:rsidR="00687E47" w:rsidRPr="0035643B" w:rsidRDefault="00687E47" w:rsidP="0035643B">
      <w:pPr>
        <w:pStyle w:val="ListParagraph"/>
        <w:spacing w:after="0" w:line="360" w:lineRule="auto"/>
        <w:ind w:left="0"/>
        <w:jc w:val="both"/>
        <w:rPr>
          <w:rFonts w:asciiTheme="majorHAnsi" w:hAnsiTheme="majorHAnsi"/>
          <w:sz w:val="20"/>
          <w:szCs w:val="20"/>
        </w:rPr>
      </w:pPr>
    </w:p>
    <w:p w:rsidR="00687E47" w:rsidRPr="0035643B" w:rsidRDefault="003039DA" w:rsidP="0035643B">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 xml:space="preserve">Fizičko distanciranje ne treba da dovode do socijalne izolacije. Socijalni kontakti su neophodni za održavanje zdravlja i blagostanja ljudi. Zdravstveni stručnjaci sve više ukazuju na potencijalne zdravstvene rizike usled mera </w:t>
      </w:r>
      <w:r w:rsidR="0058031A" w:rsidRPr="0035643B">
        <w:rPr>
          <w:rFonts w:asciiTheme="majorHAnsi" w:hAnsiTheme="majorHAnsi"/>
          <w:sz w:val="20"/>
          <w:szCs w:val="20"/>
        </w:rPr>
        <w:t xml:space="preserve">dugotrajne </w:t>
      </w:r>
      <w:r w:rsidRPr="0035643B">
        <w:rPr>
          <w:rFonts w:asciiTheme="majorHAnsi" w:hAnsiTheme="majorHAnsi"/>
          <w:sz w:val="20"/>
          <w:szCs w:val="20"/>
        </w:rPr>
        <w:t>zatvorenosti</w:t>
      </w:r>
      <w:r w:rsidRPr="0035643B">
        <w:rPr>
          <w:rStyle w:val="FootnoteReference"/>
          <w:rFonts w:asciiTheme="majorHAnsi" w:hAnsiTheme="majorHAnsi"/>
          <w:sz w:val="20"/>
          <w:szCs w:val="20"/>
        </w:rPr>
        <w:footnoteReference w:id="9"/>
      </w:r>
      <w:r w:rsidRPr="0035643B">
        <w:rPr>
          <w:rFonts w:asciiTheme="majorHAnsi" w:hAnsiTheme="majorHAnsi"/>
          <w:sz w:val="20"/>
          <w:szCs w:val="20"/>
        </w:rPr>
        <w:t xml:space="preserve">. Bezbednosne mere ne treba da obeshrabre ljude </w:t>
      </w:r>
      <w:r w:rsidR="001F5BDE" w:rsidRPr="0035643B">
        <w:rPr>
          <w:rFonts w:asciiTheme="majorHAnsi" w:hAnsiTheme="majorHAnsi"/>
          <w:sz w:val="20"/>
          <w:szCs w:val="20"/>
        </w:rPr>
        <w:t>da</w:t>
      </w:r>
      <w:r w:rsidRPr="0035643B">
        <w:rPr>
          <w:rFonts w:asciiTheme="majorHAnsi" w:hAnsiTheme="majorHAnsi"/>
          <w:sz w:val="20"/>
          <w:szCs w:val="20"/>
        </w:rPr>
        <w:t xml:space="preserve"> održavaj</w:t>
      </w:r>
      <w:r w:rsidR="001F5BDE" w:rsidRPr="0035643B">
        <w:rPr>
          <w:rFonts w:asciiTheme="majorHAnsi" w:hAnsiTheme="majorHAnsi"/>
          <w:sz w:val="20"/>
          <w:szCs w:val="20"/>
        </w:rPr>
        <w:t xml:space="preserve">u kontakte sa svojom uobičajenom društvenom mrežom preko digitalnih sredstava tamo gde je to moguće, </w:t>
      </w:r>
      <w:r w:rsidR="0058031A" w:rsidRPr="0035643B">
        <w:rPr>
          <w:rFonts w:asciiTheme="majorHAnsi" w:hAnsiTheme="majorHAnsi"/>
          <w:sz w:val="20"/>
          <w:szCs w:val="20"/>
        </w:rPr>
        <w:t xml:space="preserve">da </w:t>
      </w:r>
      <w:r w:rsidR="001F5BDE" w:rsidRPr="0035643B">
        <w:rPr>
          <w:rFonts w:asciiTheme="majorHAnsi" w:hAnsiTheme="majorHAnsi"/>
          <w:sz w:val="20"/>
          <w:szCs w:val="20"/>
        </w:rPr>
        <w:t>izla</w:t>
      </w:r>
      <w:r w:rsidR="0058031A" w:rsidRPr="0035643B">
        <w:rPr>
          <w:rFonts w:asciiTheme="majorHAnsi" w:hAnsiTheme="majorHAnsi"/>
          <w:sz w:val="20"/>
          <w:szCs w:val="20"/>
        </w:rPr>
        <w:t xml:space="preserve">ze </w:t>
      </w:r>
      <w:r w:rsidR="001F5BDE" w:rsidRPr="0035643B">
        <w:rPr>
          <w:rFonts w:asciiTheme="majorHAnsi" w:hAnsiTheme="majorHAnsi"/>
          <w:sz w:val="20"/>
          <w:szCs w:val="20"/>
        </w:rPr>
        <w:t xml:space="preserve">na svež vazduh i prirodno svetlo, kao i </w:t>
      </w:r>
      <w:r w:rsidR="0058031A" w:rsidRPr="0035643B">
        <w:rPr>
          <w:rFonts w:asciiTheme="majorHAnsi" w:hAnsiTheme="majorHAnsi"/>
          <w:sz w:val="20"/>
          <w:szCs w:val="20"/>
        </w:rPr>
        <w:t>da vežba</w:t>
      </w:r>
      <w:r w:rsidR="001F5BDE" w:rsidRPr="0035643B">
        <w:rPr>
          <w:rFonts w:asciiTheme="majorHAnsi" w:hAnsiTheme="majorHAnsi"/>
          <w:sz w:val="20"/>
          <w:szCs w:val="20"/>
        </w:rPr>
        <w:t>j</w:t>
      </w:r>
      <w:r w:rsidR="0058031A" w:rsidRPr="0035643B">
        <w:rPr>
          <w:rFonts w:asciiTheme="majorHAnsi" w:hAnsiTheme="majorHAnsi"/>
          <w:sz w:val="20"/>
          <w:szCs w:val="20"/>
        </w:rPr>
        <w:t>u</w:t>
      </w:r>
      <w:r w:rsidR="001F5BDE" w:rsidRPr="0035643B">
        <w:rPr>
          <w:rFonts w:asciiTheme="majorHAnsi" w:hAnsiTheme="majorHAnsi"/>
          <w:sz w:val="20"/>
          <w:szCs w:val="20"/>
        </w:rPr>
        <w:t>, uz pridržavanje bezbednosnih preporuka koje dostavljaju SZO i nacionalne vlade.</w:t>
      </w:r>
    </w:p>
    <w:p w:rsidR="001F5BDE" w:rsidRPr="0035643B" w:rsidRDefault="001F5BDE" w:rsidP="0035643B">
      <w:pPr>
        <w:pStyle w:val="ListParagraph"/>
        <w:spacing w:after="0" w:line="360" w:lineRule="auto"/>
        <w:ind w:left="0"/>
        <w:jc w:val="both"/>
        <w:rPr>
          <w:rFonts w:asciiTheme="majorHAnsi" w:hAnsiTheme="majorHAnsi"/>
          <w:sz w:val="20"/>
          <w:szCs w:val="20"/>
        </w:rPr>
      </w:pPr>
    </w:p>
    <w:p w:rsidR="001F5BDE" w:rsidRPr="0035643B" w:rsidRDefault="001F5BDE" w:rsidP="0035643B">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Gore navedeno odnosi se i na osobe koje žive u institucijama</w:t>
      </w:r>
      <w:r w:rsidRPr="0035643B">
        <w:rPr>
          <w:rStyle w:val="FootnoteReference"/>
          <w:rFonts w:asciiTheme="majorHAnsi" w:hAnsiTheme="majorHAnsi"/>
          <w:sz w:val="20"/>
          <w:szCs w:val="20"/>
        </w:rPr>
        <w:footnoteReference w:id="10"/>
      </w:r>
      <w:r w:rsidRPr="0035643B">
        <w:rPr>
          <w:rFonts w:asciiTheme="majorHAnsi" w:hAnsiTheme="majorHAnsi"/>
          <w:sz w:val="20"/>
          <w:szCs w:val="20"/>
        </w:rPr>
        <w:t xml:space="preserve">. Stari sa kognitivnim </w:t>
      </w:r>
      <w:r w:rsidR="0035643B">
        <w:rPr>
          <w:rFonts w:asciiTheme="majorHAnsi" w:hAnsiTheme="majorHAnsi"/>
          <w:sz w:val="20"/>
          <w:szCs w:val="20"/>
        </w:rPr>
        <w:t>oštećenjem</w:t>
      </w:r>
      <w:r w:rsidRPr="0035643B">
        <w:rPr>
          <w:rFonts w:asciiTheme="majorHAnsi" w:hAnsiTheme="majorHAnsi"/>
          <w:sz w:val="20"/>
          <w:szCs w:val="20"/>
        </w:rPr>
        <w:t xml:space="preserve"> / demencijom, mogu postati anksiozniji, ljuti, napeti, agitirani i povučeni tokom boravka u karantinu (npr. zato što će negovatelji ući u sobu sa maskom ili zato što prijateljima i p</w:t>
      </w:r>
      <w:r w:rsidR="003C0145" w:rsidRPr="0035643B">
        <w:rPr>
          <w:rFonts w:asciiTheme="majorHAnsi" w:hAnsiTheme="majorHAnsi"/>
          <w:sz w:val="20"/>
          <w:szCs w:val="20"/>
        </w:rPr>
        <w:t>o</w:t>
      </w:r>
      <w:r w:rsidRPr="0035643B">
        <w:rPr>
          <w:rFonts w:asciiTheme="majorHAnsi" w:hAnsiTheme="majorHAnsi"/>
          <w:sz w:val="20"/>
          <w:szCs w:val="20"/>
        </w:rPr>
        <w:t>rodici neće biti dozvoljene posete) i može im biti potrebna dodatna podrška</w:t>
      </w:r>
      <w:r w:rsidR="00E21705" w:rsidRPr="0035643B">
        <w:rPr>
          <w:rStyle w:val="FootnoteReference"/>
          <w:rFonts w:asciiTheme="majorHAnsi" w:hAnsiTheme="majorHAnsi"/>
          <w:sz w:val="20"/>
          <w:szCs w:val="20"/>
        </w:rPr>
        <w:footnoteReference w:id="11"/>
      </w:r>
      <w:r w:rsidRPr="0035643B">
        <w:rPr>
          <w:rFonts w:asciiTheme="majorHAnsi" w:hAnsiTheme="majorHAnsi"/>
          <w:sz w:val="20"/>
          <w:szCs w:val="20"/>
        </w:rPr>
        <w:t>.</w:t>
      </w:r>
      <w:r w:rsidR="00E21705" w:rsidRPr="0035643B">
        <w:rPr>
          <w:rFonts w:asciiTheme="majorHAnsi" w:hAnsiTheme="majorHAnsi"/>
          <w:sz w:val="20"/>
          <w:szCs w:val="20"/>
        </w:rPr>
        <w:t xml:space="preserve"> Mere za borbu protiv socijalne izolacije, kao što je uvođenj</w:t>
      </w:r>
      <w:r w:rsidR="003C0145" w:rsidRPr="0035643B">
        <w:rPr>
          <w:rFonts w:asciiTheme="majorHAnsi" w:hAnsiTheme="majorHAnsi"/>
          <w:sz w:val="20"/>
          <w:szCs w:val="20"/>
        </w:rPr>
        <w:t>e</w:t>
      </w:r>
      <w:r w:rsidR="00E21705" w:rsidRPr="0035643B">
        <w:rPr>
          <w:rFonts w:asciiTheme="majorHAnsi" w:hAnsiTheme="majorHAnsi"/>
          <w:sz w:val="20"/>
          <w:szCs w:val="20"/>
        </w:rPr>
        <w:t xml:space="preserve"> </w:t>
      </w:r>
      <w:r w:rsidR="002A2F23" w:rsidRPr="0035643B">
        <w:rPr>
          <w:rFonts w:asciiTheme="majorHAnsi" w:hAnsiTheme="majorHAnsi"/>
          <w:sz w:val="20"/>
          <w:szCs w:val="20"/>
        </w:rPr>
        <w:t xml:space="preserve">telefonske </w:t>
      </w:r>
      <w:r w:rsidR="00E21705" w:rsidRPr="0035643B">
        <w:rPr>
          <w:rFonts w:asciiTheme="majorHAnsi" w:hAnsiTheme="majorHAnsi"/>
          <w:sz w:val="20"/>
          <w:szCs w:val="20"/>
        </w:rPr>
        <w:t>linij</w:t>
      </w:r>
      <w:r w:rsidR="002A2F23" w:rsidRPr="0035643B">
        <w:rPr>
          <w:rFonts w:asciiTheme="majorHAnsi" w:hAnsiTheme="majorHAnsi"/>
          <w:sz w:val="20"/>
          <w:szCs w:val="20"/>
        </w:rPr>
        <w:t>e</w:t>
      </w:r>
      <w:r w:rsidR="00E21705" w:rsidRPr="0035643B">
        <w:rPr>
          <w:rFonts w:asciiTheme="majorHAnsi" w:hAnsiTheme="majorHAnsi"/>
          <w:sz w:val="20"/>
          <w:szCs w:val="20"/>
        </w:rPr>
        <w:t xml:space="preserve"> za socijalnu i psihološku pomoć, moraju targetirati sve populacione grupe, </w:t>
      </w:r>
      <w:r w:rsidR="005A3022" w:rsidRPr="0035643B">
        <w:rPr>
          <w:rFonts w:asciiTheme="majorHAnsi" w:hAnsiTheme="majorHAnsi"/>
          <w:sz w:val="20"/>
          <w:szCs w:val="20"/>
        </w:rPr>
        <w:t xml:space="preserve">sa naročitom pažnjom na one </w:t>
      </w:r>
      <w:r w:rsidR="00332EE9" w:rsidRPr="0035643B">
        <w:rPr>
          <w:rFonts w:asciiTheme="majorHAnsi" w:hAnsiTheme="majorHAnsi"/>
          <w:sz w:val="20"/>
          <w:szCs w:val="20"/>
        </w:rPr>
        <w:t>koji su u najvulnerabilnijim situacijama i koji su najmarginalizovaniji, poput ljudi koji su beskućnici</w:t>
      </w:r>
      <w:r w:rsidR="00332EE9" w:rsidRPr="0035643B">
        <w:rPr>
          <w:rStyle w:val="FootnoteReference"/>
          <w:rFonts w:asciiTheme="majorHAnsi" w:hAnsiTheme="majorHAnsi"/>
          <w:sz w:val="20"/>
          <w:szCs w:val="20"/>
        </w:rPr>
        <w:footnoteReference w:id="12"/>
      </w:r>
      <w:r w:rsidR="00332EE9" w:rsidRPr="0035643B">
        <w:rPr>
          <w:rFonts w:asciiTheme="majorHAnsi" w:hAnsiTheme="majorHAnsi"/>
          <w:sz w:val="20"/>
          <w:szCs w:val="20"/>
        </w:rPr>
        <w:t>.</w:t>
      </w:r>
    </w:p>
    <w:p w:rsidR="003147CB" w:rsidRDefault="003147CB" w:rsidP="0035643B">
      <w:pPr>
        <w:pStyle w:val="ListParagraph"/>
        <w:spacing w:after="0" w:line="360" w:lineRule="auto"/>
        <w:ind w:left="0"/>
        <w:jc w:val="both"/>
        <w:rPr>
          <w:rFonts w:asciiTheme="majorHAnsi" w:hAnsiTheme="majorHAnsi"/>
          <w:sz w:val="20"/>
          <w:szCs w:val="20"/>
        </w:rPr>
      </w:pPr>
    </w:p>
    <w:p w:rsidR="003147CB" w:rsidRDefault="003147CB" w:rsidP="0035643B">
      <w:pPr>
        <w:pStyle w:val="ListParagraph"/>
        <w:spacing w:after="0" w:line="360" w:lineRule="auto"/>
        <w:ind w:left="0"/>
        <w:jc w:val="both"/>
        <w:rPr>
          <w:rFonts w:asciiTheme="majorHAnsi" w:hAnsiTheme="majorHAnsi"/>
          <w:sz w:val="20"/>
          <w:szCs w:val="20"/>
        </w:rPr>
      </w:pPr>
    </w:p>
    <w:p w:rsidR="00332EE9" w:rsidRPr="0035643B" w:rsidRDefault="00332EE9" w:rsidP="0035643B">
      <w:pPr>
        <w:pStyle w:val="ListParagraph"/>
        <w:spacing w:after="0" w:line="360" w:lineRule="auto"/>
        <w:ind w:left="0"/>
        <w:jc w:val="both"/>
        <w:rPr>
          <w:rFonts w:asciiTheme="majorHAnsi" w:hAnsiTheme="majorHAnsi"/>
          <w:sz w:val="20"/>
          <w:szCs w:val="20"/>
        </w:rPr>
      </w:pPr>
      <w:r w:rsidRPr="0035643B">
        <w:rPr>
          <w:rFonts w:asciiTheme="majorHAnsi" w:hAnsiTheme="majorHAnsi"/>
          <w:sz w:val="20"/>
          <w:szCs w:val="20"/>
        </w:rPr>
        <w:t xml:space="preserve">Dok porodice sada široko koriste digitalno socijalno povezivanje </w:t>
      </w:r>
      <w:r w:rsidR="005D66BF" w:rsidRPr="0035643B">
        <w:rPr>
          <w:rFonts w:asciiTheme="majorHAnsi" w:hAnsiTheme="majorHAnsi"/>
          <w:sz w:val="20"/>
          <w:szCs w:val="20"/>
        </w:rPr>
        <w:t>kako bi komunicirale tokom postojećih zabrana kretanja, mnogi stari nemaju pristup kompjuteru, tabletu ili pametnom telefonu, priključak na internet ili potrebne digitalne kompetencije kako bi održavali kontakte na daljinu sa porodicom i prijateljima tokom trenutne krize. Oni koji žive u institucijama mogu isto</w:t>
      </w:r>
      <w:r w:rsidR="001D5A8C" w:rsidRPr="0035643B">
        <w:rPr>
          <w:rFonts w:asciiTheme="majorHAnsi" w:hAnsiTheme="majorHAnsi"/>
          <w:sz w:val="20"/>
          <w:szCs w:val="20"/>
        </w:rPr>
        <w:t xml:space="preserve"> tako</w:t>
      </w:r>
      <w:r w:rsidR="005D66BF" w:rsidRPr="0035643B">
        <w:rPr>
          <w:rFonts w:asciiTheme="majorHAnsi" w:hAnsiTheme="majorHAnsi"/>
          <w:sz w:val="20"/>
          <w:szCs w:val="20"/>
        </w:rPr>
        <w:t xml:space="preserve"> imati problem sa dobijanjem potrebne podrške za povezivanje sa svojim voljenim</w:t>
      </w:r>
      <w:r w:rsidR="003147CB">
        <w:rPr>
          <w:rFonts w:asciiTheme="majorHAnsi" w:hAnsiTheme="majorHAnsi"/>
          <w:sz w:val="20"/>
          <w:szCs w:val="20"/>
        </w:rPr>
        <w:t>a</w:t>
      </w:r>
      <w:r w:rsidR="005D66BF" w:rsidRPr="0035643B">
        <w:rPr>
          <w:rFonts w:asciiTheme="majorHAnsi" w:hAnsiTheme="majorHAnsi"/>
          <w:sz w:val="20"/>
          <w:szCs w:val="20"/>
        </w:rPr>
        <w:t>, kada su zdravs</w:t>
      </w:r>
      <w:r w:rsidR="001D5A8C" w:rsidRPr="0035643B">
        <w:rPr>
          <w:rFonts w:asciiTheme="majorHAnsi" w:hAnsiTheme="majorHAnsi"/>
          <w:sz w:val="20"/>
          <w:szCs w:val="20"/>
        </w:rPr>
        <w:t>t</w:t>
      </w:r>
      <w:r w:rsidR="005D66BF" w:rsidRPr="0035643B">
        <w:rPr>
          <w:rFonts w:asciiTheme="majorHAnsi" w:hAnsiTheme="majorHAnsi"/>
          <w:sz w:val="20"/>
          <w:szCs w:val="20"/>
        </w:rPr>
        <w:t xml:space="preserve">veni radnici i negovatelji već preopterećeni </w:t>
      </w:r>
      <w:r w:rsidR="001D5A8C" w:rsidRPr="0035643B">
        <w:rPr>
          <w:rFonts w:asciiTheme="majorHAnsi" w:hAnsiTheme="majorHAnsi"/>
          <w:sz w:val="20"/>
          <w:szCs w:val="20"/>
        </w:rPr>
        <w:t>drugim</w:t>
      </w:r>
      <w:r w:rsidR="005D66BF" w:rsidRPr="0035643B">
        <w:rPr>
          <w:rFonts w:asciiTheme="majorHAnsi" w:hAnsiTheme="majorHAnsi"/>
          <w:sz w:val="20"/>
          <w:szCs w:val="20"/>
        </w:rPr>
        <w:t xml:space="preserve"> vanrednim merama. Potrebna je podrška Vlade i lokalne zajednice kako bi se pomoglo ljudima koji su digitalno isključeni da pristupe dostupnoj tehnologiji, uz smernice koje bi im omogućile da komuniciraju preko digitalnih medija.</w:t>
      </w:r>
    </w:p>
    <w:p w:rsidR="00C339D6" w:rsidRPr="0035643B" w:rsidRDefault="00C339D6" w:rsidP="00756839">
      <w:pPr>
        <w:pStyle w:val="ListParagraph"/>
        <w:spacing w:after="0" w:line="360" w:lineRule="auto"/>
        <w:ind w:left="0"/>
        <w:jc w:val="both"/>
        <w:rPr>
          <w:rFonts w:asciiTheme="majorHAnsi" w:hAnsiTheme="majorHAnsi"/>
          <w:sz w:val="20"/>
          <w:szCs w:val="20"/>
        </w:rPr>
      </w:pPr>
    </w:p>
    <w:tbl>
      <w:tblPr>
        <w:tblStyle w:val="TableGrid"/>
        <w:tblW w:w="0" w:type="auto"/>
        <w:tblInd w:w="1101" w:type="dxa"/>
        <w:tblLook w:val="04A0" w:firstRow="1" w:lastRow="0" w:firstColumn="1" w:lastColumn="0" w:noHBand="0" w:noVBand="1"/>
      </w:tblPr>
      <w:tblGrid>
        <w:gridCol w:w="8475"/>
      </w:tblGrid>
      <w:tr w:rsidR="00C339D6" w:rsidTr="00C339D6">
        <w:tc>
          <w:tcPr>
            <w:tcW w:w="8475" w:type="dxa"/>
            <w:shd w:val="clear" w:color="auto" w:fill="D9D9D9" w:themeFill="background1" w:themeFillShade="D9"/>
          </w:tcPr>
          <w:p w:rsidR="00C339D6" w:rsidRPr="00756839" w:rsidRDefault="00C339D6" w:rsidP="00756839">
            <w:pPr>
              <w:pStyle w:val="ListParagraph"/>
              <w:spacing w:line="360" w:lineRule="auto"/>
              <w:ind w:left="0"/>
              <w:jc w:val="both"/>
              <w:rPr>
                <w:rFonts w:asciiTheme="majorHAnsi" w:hAnsiTheme="majorHAnsi"/>
                <w:b/>
                <w:i/>
                <w:sz w:val="20"/>
                <w:szCs w:val="20"/>
              </w:rPr>
            </w:pPr>
            <w:r w:rsidRPr="00756839">
              <w:rPr>
                <w:rFonts w:asciiTheme="majorHAnsi" w:hAnsiTheme="majorHAnsi"/>
                <w:b/>
                <w:i/>
                <w:sz w:val="20"/>
                <w:szCs w:val="20"/>
              </w:rPr>
              <w:t>Dobre prakse</w:t>
            </w:r>
          </w:p>
          <w:p w:rsidR="00C339D6" w:rsidRPr="00756839" w:rsidRDefault="00C339D6" w:rsidP="00756839">
            <w:pPr>
              <w:pStyle w:val="ListParagraph"/>
              <w:numPr>
                <w:ilvl w:val="0"/>
                <w:numId w:val="2"/>
              </w:numPr>
              <w:spacing w:line="360" w:lineRule="auto"/>
              <w:jc w:val="both"/>
              <w:rPr>
                <w:rFonts w:asciiTheme="majorHAnsi" w:hAnsiTheme="majorHAnsi"/>
                <w:sz w:val="20"/>
                <w:szCs w:val="20"/>
              </w:rPr>
            </w:pPr>
            <w:r w:rsidRPr="00756839">
              <w:rPr>
                <w:rFonts w:asciiTheme="majorHAnsi" w:hAnsiTheme="majorHAnsi"/>
                <w:sz w:val="20"/>
                <w:szCs w:val="20"/>
              </w:rPr>
              <w:t>Nekoliko asocijacija preduzima akciju slabljenja izolacije među starima, organizujući telefonske pozive i druge mere podrške</w:t>
            </w:r>
            <w:r w:rsidRPr="00756839">
              <w:rPr>
                <w:rStyle w:val="FootnoteReference"/>
                <w:rFonts w:asciiTheme="majorHAnsi" w:hAnsiTheme="majorHAnsi"/>
                <w:sz w:val="20"/>
                <w:szCs w:val="20"/>
              </w:rPr>
              <w:footnoteReference w:id="13"/>
            </w:r>
            <w:r w:rsidRPr="00756839">
              <w:rPr>
                <w:rFonts w:asciiTheme="majorHAnsi" w:hAnsiTheme="majorHAnsi"/>
                <w:sz w:val="20"/>
                <w:szCs w:val="20"/>
              </w:rPr>
              <w:t>.</w:t>
            </w:r>
          </w:p>
          <w:p w:rsidR="00C339D6" w:rsidRPr="00756839" w:rsidRDefault="00C339D6" w:rsidP="00756839">
            <w:pPr>
              <w:pStyle w:val="ListParagraph"/>
              <w:numPr>
                <w:ilvl w:val="0"/>
                <w:numId w:val="2"/>
              </w:numPr>
              <w:spacing w:line="360" w:lineRule="auto"/>
              <w:jc w:val="both"/>
              <w:rPr>
                <w:rFonts w:asciiTheme="majorHAnsi" w:hAnsiTheme="majorHAnsi"/>
                <w:sz w:val="20"/>
                <w:szCs w:val="20"/>
              </w:rPr>
            </w:pPr>
            <w:r w:rsidRPr="00756839">
              <w:rPr>
                <w:rFonts w:asciiTheme="majorHAnsi" w:hAnsiTheme="majorHAnsi"/>
                <w:sz w:val="20"/>
                <w:szCs w:val="20"/>
              </w:rPr>
              <w:t>Pružaoci internet i telefonskih usluga u Velikoj Britaniji rade sa korisnicima kojima je teško da plate svoj račun kao rezultat COVID-19, da bi im obezbedili pravičan tretman i adekvatnu podršku, kao način obezbeđivanja da ostanu socijalno povezani tokom pandemije.</w:t>
            </w:r>
          </w:p>
          <w:p w:rsidR="00C339D6" w:rsidRPr="00756839" w:rsidRDefault="00C339D6" w:rsidP="00756839">
            <w:pPr>
              <w:pStyle w:val="ListParagraph"/>
              <w:numPr>
                <w:ilvl w:val="0"/>
                <w:numId w:val="2"/>
              </w:numPr>
              <w:spacing w:line="360" w:lineRule="auto"/>
              <w:jc w:val="both"/>
              <w:rPr>
                <w:rFonts w:asciiTheme="majorHAnsi" w:hAnsiTheme="majorHAnsi"/>
                <w:sz w:val="20"/>
                <w:szCs w:val="20"/>
              </w:rPr>
            </w:pPr>
            <w:r w:rsidRPr="00756839">
              <w:rPr>
                <w:rFonts w:asciiTheme="majorHAnsi" w:hAnsiTheme="majorHAnsi"/>
                <w:sz w:val="20"/>
                <w:szCs w:val="20"/>
              </w:rPr>
              <w:t xml:space="preserve">Radio treba da ima ključnu ulogu za ljude koji su u samo-izolaciji. U Velikoj Britaniji, </w:t>
            </w:r>
            <w:r w:rsidRPr="00756839">
              <w:rPr>
                <w:rFonts w:asciiTheme="majorHAnsi" w:hAnsiTheme="majorHAnsi"/>
                <w:i/>
                <w:sz w:val="20"/>
                <w:szCs w:val="20"/>
              </w:rPr>
              <w:t xml:space="preserve">Later Life Audio </w:t>
            </w:r>
            <w:r w:rsidRPr="00756839">
              <w:rPr>
                <w:rFonts w:asciiTheme="majorHAnsi" w:hAnsiTheme="majorHAnsi"/>
                <w:sz w:val="20"/>
                <w:szCs w:val="20"/>
              </w:rPr>
              <w:t xml:space="preserve">i </w:t>
            </w:r>
            <w:r w:rsidRPr="00756839">
              <w:rPr>
                <w:rFonts w:asciiTheme="majorHAnsi" w:hAnsiTheme="majorHAnsi"/>
                <w:i/>
                <w:sz w:val="20"/>
                <w:szCs w:val="20"/>
              </w:rPr>
              <w:t xml:space="preserve">Radio Network </w:t>
            </w:r>
            <w:r w:rsidRPr="00756839">
              <w:rPr>
                <w:rFonts w:asciiTheme="majorHAnsi" w:hAnsiTheme="majorHAnsi"/>
                <w:sz w:val="20"/>
                <w:szCs w:val="20"/>
              </w:rPr>
              <w:t>(LLAEN) obezbeđuju audio sadržaje koje proizvode stari</w:t>
            </w:r>
            <w:r w:rsidR="00F31A48" w:rsidRPr="00756839">
              <w:rPr>
                <w:rFonts w:asciiTheme="majorHAnsi" w:hAnsiTheme="majorHAnsi"/>
                <w:sz w:val="20"/>
                <w:szCs w:val="20"/>
              </w:rPr>
              <w:t>je odrasle osobe</w:t>
            </w:r>
            <w:r w:rsidRPr="00756839">
              <w:rPr>
                <w:rStyle w:val="FootnoteReference"/>
                <w:rFonts w:asciiTheme="majorHAnsi" w:hAnsiTheme="majorHAnsi"/>
                <w:sz w:val="20"/>
                <w:szCs w:val="20"/>
              </w:rPr>
              <w:footnoteReference w:id="14"/>
            </w:r>
            <w:r w:rsidRPr="00756839">
              <w:rPr>
                <w:rFonts w:asciiTheme="majorHAnsi" w:hAnsiTheme="majorHAnsi"/>
                <w:sz w:val="20"/>
                <w:szCs w:val="20"/>
              </w:rPr>
              <w:t>.</w:t>
            </w:r>
          </w:p>
          <w:p w:rsidR="00C339D6" w:rsidRPr="00756839" w:rsidRDefault="00C339D6" w:rsidP="00756839">
            <w:pPr>
              <w:pStyle w:val="ListParagraph"/>
              <w:numPr>
                <w:ilvl w:val="0"/>
                <w:numId w:val="2"/>
              </w:numPr>
              <w:spacing w:line="360" w:lineRule="auto"/>
              <w:jc w:val="both"/>
              <w:rPr>
                <w:rFonts w:asciiTheme="majorHAnsi" w:hAnsiTheme="majorHAnsi"/>
                <w:sz w:val="20"/>
                <w:szCs w:val="20"/>
              </w:rPr>
            </w:pPr>
            <w:r w:rsidRPr="00756839">
              <w:rPr>
                <w:rFonts w:asciiTheme="majorHAnsi" w:hAnsiTheme="majorHAnsi"/>
                <w:sz w:val="20"/>
                <w:szCs w:val="20"/>
              </w:rPr>
              <w:t xml:space="preserve">Nekoliko teretana nudi on-line </w:t>
            </w:r>
            <w:r w:rsidR="00F31A48" w:rsidRPr="00756839">
              <w:rPr>
                <w:rFonts w:asciiTheme="majorHAnsi" w:hAnsiTheme="majorHAnsi"/>
                <w:sz w:val="20"/>
                <w:szCs w:val="20"/>
              </w:rPr>
              <w:t>vežbanje</w:t>
            </w:r>
            <w:r w:rsidRPr="00756839">
              <w:rPr>
                <w:rFonts w:asciiTheme="majorHAnsi" w:hAnsiTheme="majorHAnsi"/>
                <w:sz w:val="20"/>
                <w:szCs w:val="20"/>
              </w:rPr>
              <w:t>, uključujući specijalizovane termine za stare i vežbanje sa decom.</w:t>
            </w:r>
          </w:p>
          <w:p w:rsidR="00C339D6" w:rsidRPr="00756839" w:rsidRDefault="00C339D6" w:rsidP="00756839">
            <w:pPr>
              <w:pStyle w:val="ListParagraph"/>
              <w:numPr>
                <w:ilvl w:val="0"/>
                <w:numId w:val="2"/>
              </w:numPr>
              <w:spacing w:line="360" w:lineRule="auto"/>
              <w:jc w:val="both"/>
              <w:rPr>
                <w:rFonts w:asciiTheme="majorHAnsi" w:hAnsiTheme="majorHAnsi"/>
                <w:sz w:val="20"/>
                <w:szCs w:val="20"/>
              </w:rPr>
            </w:pPr>
            <w:r w:rsidRPr="00756839">
              <w:rPr>
                <w:rFonts w:asciiTheme="majorHAnsi" w:hAnsiTheme="majorHAnsi"/>
                <w:sz w:val="20"/>
                <w:szCs w:val="20"/>
              </w:rPr>
              <w:t>U Briselu je aktivirana telefonska linija od strane stručnjaka u oblasti mentalnog zdravlja, koja ima za cilj da podrži individue koje se suočavaju sa problemima usled me</w:t>
            </w:r>
            <w:r w:rsidR="00F31A48" w:rsidRPr="00756839">
              <w:rPr>
                <w:rFonts w:asciiTheme="majorHAnsi" w:hAnsiTheme="majorHAnsi"/>
                <w:sz w:val="20"/>
                <w:szCs w:val="20"/>
              </w:rPr>
              <w:t>r</w:t>
            </w:r>
            <w:r w:rsidRPr="00756839">
              <w:rPr>
                <w:rFonts w:asciiTheme="majorHAnsi" w:hAnsiTheme="majorHAnsi"/>
                <w:sz w:val="20"/>
                <w:szCs w:val="20"/>
              </w:rPr>
              <w:t>a zatvaranja.</w:t>
            </w:r>
          </w:p>
          <w:p w:rsidR="00C339D6" w:rsidRDefault="00C339D6" w:rsidP="00756839">
            <w:pPr>
              <w:pStyle w:val="ListParagraph"/>
              <w:spacing w:line="360" w:lineRule="auto"/>
              <w:ind w:left="0"/>
              <w:jc w:val="both"/>
              <w:rPr>
                <w:rFonts w:asciiTheme="majorHAnsi" w:hAnsiTheme="majorHAnsi"/>
              </w:rPr>
            </w:pPr>
          </w:p>
        </w:tc>
      </w:tr>
    </w:tbl>
    <w:p w:rsidR="00C339D6" w:rsidRDefault="00C339D6" w:rsidP="00756839">
      <w:pPr>
        <w:pStyle w:val="ListParagraph"/>
        <w:spacing w:after="0" w:line="360" w:lineRule="auto"/>
        <w:ind w:left="0"/>
        <w:jc w:val="both"/>
        <w:rPr>
          <w:rFonts w:asciiTheme="majorHAnsi" w:hAnsiTheme="majorHAnsi"/>
        </w:rPr>
      </w:pPr>
    </w:p>
    <w:p w:rsidR="00C339D6" w:rsidRDefault="00C339D6">
      <w:pPr>
        <w:rPr>
          <w:rFonts w:asciiTheme="majorHAnsi" w:hAnsiTheme="majorHAnsi"/>
        </w:rPr>
      </w:pPr>
      <w:r>
        <w:rPr>
          <w:rFonts w:asciiTheme="majorHAnsi" w:hAnsiTheme="majorHAnsi"/>
        </w:rPr>
        <w:br w:type="page"/>
      </w:r>
    </w:p>
    <w:p w:rsidR="005D66BF" w:rsidRDefault="005D66BF" w:rsidP="00C339D6">
      <w:pPr>
        <w:spacing w:after="0" w:line="240" w:lineRule="auto"/>
        <w:jc w:val="both"/>
        <w:rPr>
          <w:rFonts w:asciiTheme="majorHAnsi" w:hAnsiTheme="majorHAnsi"/>
        </w:rPr>
      </w:pPr>
    </w:p>
    <w:p w:rsidR="00F31A48" w:rsidRDefault="00F31A48" w:rsidP="00C339D6">
      <w:pPr>
        <w:spacing w:after="0" w:line="240" w:lineRule="auto"/>
        <w:jc w:val="both"/>
        <w:rPr>
          <w:rFonts w:asciiTheme="majorHAnsi" w:hAnsiTheme="majorHAnsi"/>
        </w:rPr>
      </w:pPr>
    </w:p>
    <w:p w:rsidR="00F31A48" w:rsidRDefault="00F31A48" w:rsidP="00C339D6">
      <w:pPr>
        <w:spacing w:after="0" w:line="240" w:lineRule="auto"/>
        <w:jc w:val="both"/>
        <w:rPr>
          <w:rFonts w:asciiTheme="majorHAnsi" w:hAnsiTheme="majorHAnsi"/>
        </w:rPr>
      </w:pPr>
    </w:p>
    <w:tbl>
      <w:tblPr>
        <w:tblStyle w:val="TableGrid"/>
        <w:tblW w:w="0" w:type="auto"/>
        <w:tblInd w:w="1242" w:type="dxa"/>
        <w:tblLook w:val="04A0" w:firstRow="1" w:lastRow="0" w:firstColumn="1" w:lastColumn="0" w:noHBand="0" w:noVBand="1"/>
      </w:tblPr>
      <w:tblGrid>
        <w:gridCol w:w="8334"/>
      </w:tblGrid>
      <w:tr w:rsidR="00F31A48" w:rsidRPr="00F00AD2" w:rsidTr="00F31A48">
        <w:tc>
          <w:tcPr>
            <w:tcW w:w="8334" w:type="dxa"/>
            <w:shd w:val="clear" w:color="auto" w:fill="D9D9D9" w:themeFill="background1" w:themeFillShade="D9"/>
          </w:tcPr>
          <w:p w:rsidR="00F31A48" w:rsidRPr="00F00AD2" w:rsidRDefault="00F31A48" w:rsidP="00F00AD2">
            <w:pPr>
              <w:pStyle w:val="ListParagraph"/>
              <w:numPr>
                <w:ilvl w:val="0"/>
                <w:numId w:val="2"/>
              </w:numPr>
              <w:spacing w:line="360" w:lineRule="auto"/>
              <w:jc w:val="both"/>
              <w:rPr>
                <w:rFonts w:asciiTheme="majorHAnsi" w:hAnsiTheme="majorHAnsi"/>
                <w:i/>
                <w:sz w:val="20"/>
                <w:szCs w:val="20"/>
              </w:rPr>
            </w:pPr>
            <w:r w:rsidRPr="00F00AD2">
              <w:rPr>
                <w:rFonts w:asciiTheme="majorHAnsi" w:hAnsiTheme="majorHAnsi"/>
                <w:sz w:val="20"/>
                <w:szCs w:val="20"/>
              </w:rPr>
              <w:t>U Poljskoj, „Halofon“, koji je uvela opštin</w:t>
            </w:r>
            <w:r w:rsidR="00F00AD2">
              <w:rPr>
                <w:rFonts w:asciiTheme="majorHAnsi" w:hAnsiTheme="majorHAnsi"/>
                <w:sz w:val="20"/>
                <w:szCs w:val="20"/>
              </w:rPr>
              <w:t>a Lodz pre nekog vremena, pokazuje</w:t>
            </w:r>
            <w:r w:rsidRPr="00F00AD2">
              <w:rPr>
                <w:rFonts w:asciiTheme="majorHAnsi" w:hAnsiTheme="majorHAnsi"/>
                <w:sz w:val="20"/>
                <w:szCs w:val="20"/>
              </w:rPr>
              <w:t xml:space="preserve"> se kao još korisnije sredstvo za podršku starima koji žive sami u trenutnom kontekstu pandemije. Moto ove inicijatve je: </w:t>
            </w:r>
            <w:r w:rsidRPr="00F00AD2">
              <w:rPr>
                <w:rFonts w:asciiTheme="majorHAnsi" w:hAnsiTheme="majorHAnsi"/>
                <w:i/>
                <w:sz w:val="20"/>
                <w:szCs w:val="20"/>
              </w:rPr>
              <w:t xml:space="preserve">Ukoliko se osećate usamljeno, nemate nikoga sa kim biste mogli da porazgovarate ili želite da podelite svoje misli o ovome što se dešava, pozovite nas, ovde smo za vas.“ </w:t>
            </w:r>
            <w:r w:rsidRPr="00F00AD2">
              <w:rPr>
                <w:rFonts w:asciiTheme="majorHAnsi" w:hAnsiTheme="majorHAnsi"/>
                <w:sz w:val="20"/>
                <w:szCs w:val="20"/>
              </w:rPr>
              <w:t>Halofon je lokalni projekat u Lodzu, ali stari iz cele Poljske mogu da zovu</w:t>
            </w:r>
            <w:r w:rsidRPr="00F00AD2">
              <w:rPr>
                <w:rStyle w:val="FootnoteReference"/>
                <w:rFonts w:asciiTheme="majorHAnsi" w:hAnsiTheme="majorHAnsi"/>
                <w:sz w:val="20"/>
                <w:szCs w:val="20"/>
              </w:rPr>
              <w:footnoteReference w:id="15"/>
            </w:r>
            <w:r w:rsidRPr="00F00AD2">
              <w:rPr>
                <w:rFonts w:asciiTheme="majorHAnsi" w:hAnsiTheme="majorHAnsi"/>
                <w:sz w:val="20"/>
                <w:szCs w:val="20"/>
              </w:rPr>
              <w:t>.</w:t>
            </w:r>
          </w:p>
          <w:p w:rsidR="00F31A48" w:rsidRPr="00F00AD2" w:rsidRDefault="00F31A48" w:rsidP="00F00AD2">
            <w:pPr>
              <w:pStyle w:val="ListParagraph"/>
              <w:numPr>
                <w:ilvl w:val="0"/>
                <w:numId w:val="2"/>
              </w:numPr>
              <w:spacing w:line="360" w:lineRule="auto"/>
              <w:jc w:val="both"/>
              <w:rPr>
                <w:rFonts w:asciiTheme="majorHAnsi" w:hAnsiTheme="majorHAnsi"/>
                <w:i/>
                <w:sz w:val="20"/>
                <w:szCs w:val="20"/>
              </w:rPr>
            </w:pPr>
            <w:r w:rsidRPr="00F00AD2">
              <w:rPr>
                <w:rFonts w:asciiTheme="majorHAnsi" w:hAnsiTheme="majorHAnsi"/>
                <w:sz w:val="20"/>
                <w:szCs w:val="20"/>
              </w:rPr>
              <w:t>Mnoge nevladine organizacije takođe imaju telefonske linije za podršku, putem kojih nude savete i pomoć starima, naročito onima koji se osećaju usamljeno</w:t>
            </w:r>
            <w:r w:rsidRPr="00F00AD2">
              <w:rPr>
                <w:rStyle w:val="FootnoteReference"/>
                <w:rFonts w:asciiTheme="majorHAnsi" w:hAnsiTheme="majorHAnsi"/>
                <w:sz w:val="20"/>
                <w:szCs w:val="20"/>
              </w:rPr>
              <w:footnoteReference w:id="16"/>
            </w:r>
            <w:r w:rsidRPr="00F00AD2">
              <w:rPr>
                <w:rFonts w:asciiTheme="majorHAnsi" w:hAnsiTheme="majorHAnsi"/>
                <w:sz w:val="20"/>
                <w:szCs w:val="20"/>
              </w:rPr>
              <w:t>.</w:t>
            </w:r>
          </w:p>
          <w:p w:rsidR="00F31A48" w:rsidRPr="00F00AD2" w:rsidRDefault="00F31A48" w:rsidP="00F00AD2">
            <w:pPr>
              <w:spacing w:line="360" w:lineRule="auto"/>
              <w:jc w:val="both"/>
              <w:rPr>
                <w:rFonts w:asciiTheme="majorHAnsi" w:hAnsiTheme="majorHAnsi"/>
                <w:sz w:val="20"/>
                <w:szCs w:val="20"/>
              </w:rPr>
            </w:pPr>
          </w:p>
        </w:tc>
      </w:tr>
    </w:tbl>
    <w:p w:rsidR="00F31A48" w:rsidRPr="00F00AD2" w:rsidRDefault="00F31A48" w:rsidP="00F00AD2">
      <w:pPr>
        <w:spacing w:after="0" w:line="360" w:lineRule="auto"/>
        <w:jc w:val="both"/>
        <w:rPr>
          <w:rFonts w:asciiTheme="majorHAnsi" w:hAnsiTheme="majorHAnsi"/>
          <w:sz w:val="20"/>
          <w:szCs w:val="20"/>
        </w:rPr>
      </w:pPr>
    </w:p>
    <w:p w:rsidR="002F7926" w:rsidRPr="00F00AD2" w:rsidRDefault="002F7926" w:rsidP="00F00AD2">
      <w:pPr>
        <w:spacing w:after="0" w:line="360" w:lineRule="auto"/>
        <w:jc w:val="both"/>
        <w:rPr>
          <w:rFonts w:asciiTheme="majorHAnsi" w:hAnsiTheme="majorHAnsi"/>
          <w:b/>
          <w:color w:val="365F91" w:themeColor="accent1" w:themeShade="BF"/>
          <w:sz w:val="20"/>
          <w:szCs w:val="20"/>
        </w:rPr>
      </w:pPr>
      <w:r w:rsidRPr="00F00AD2">
        <w:rPr>
          <w:rFonts w:asciiTheme="majorHAnsi" w:hAnsiTheme="majorHAnsi"/>
          <w:b/>
          <w:color w:val="365F91" w:themeColor="accent1" w:themeShade="BF"/>
          <w:sz w:val="20"/>
          <w:szCs w:val="20"/>
        </w:rPr>
        <w:t>Reagovanje na rizik od diskriminacije, govor</w:t>
      </w:r>
      <w:r w:rsidR="00056DA8" w:rsidRPr="00F00AD2">
        <w:rPr>
          <w:rFonts w:asciiTheme="majorHAnsi" w:hAnsiTheme="majorHAnsi"/>
          <w:b/>
          <w:color w:val="365F91" w:themeColor="accent1" w:themeShade="BF"/>
          <w:sz w:val="20"/>
          <w:szCs w:val="20"/>
        </w:rPr>
        <w:t>a</w:t>
      </w:r>
      <w:r w:rsidRPr="00F00AD2">
        <w:rPr>
          <w:rFonts w:asciiTheme="majorHAnsi" w:hAnsiTheme="majorHAnsi"/>
          <w:b/>
          <w:color w:val="365F91" w:themeColor="accent1" w:themeShade="BF"/>
          <w:sz w:val="20"/>
          <w:szCs w:val="20"/>
        </w:rPr>
        <w:t xml:space="preserve"> mrženje i stigm</w:t>
      </w:r>
      <w:r w:rsidR="00056DA8" w:rsidRPr="00F00AD2">
        <w:rPr>
          <w:rFonts w:asciiTheme="majorHAnsi" w:hAnsiTheme="majorHAnsi"/>
          <w:b/>
          <w:color w:val="365F91" w:themeColor="accent1" w:themeShade="BF"/>
          <w:sz w:val="20"/>
          <w:szCs w:val="20"/>
        </w:rPr>
        <w:t>e</w:t>
      </w:r>
    </w:p>
    <w:p w:rsidR="002F7926" w:rsidRPr="00F00AD2" w:rsidRDefault="002F7926" w:rsidP="00F00AD2">
      <w:pPr>
        <w:spacing w:after="0" w:line="360" w:lineRule="auto"/>
        <w:jc w:val="both"/>
        <w:rPr>
          <w:rFonts w:asciiTheme="majorHAnsi" w:hAnsiTheme="majorHAnsi"/>
          <w:sz w:val="20"/>
          <w:szCs w:val="20"/>
        </w:rPr>
      </w:pPr>
    </w:p>
    <w:p w:rsidR="002F7926" w:rsidRPr="00F00AD2" w:rsidRDefault="002F7926" w:rsidP="00F00AD2">
      <w:pPr>
        <w:spacing w:after="0" w:line="360" w:lineRule="auto"/>
        <w:jc w:val="both"/>
        <w:rPr>
          <w:rFonts w:asciiTheme="majorHAnsi" w:hAnsiTheme="majorHAnsi"/>
          <w:sz w:val="20"/>
          <w:szCs w:val="20"/>
        </w:rPr>
      </w:pPr>
      <w:r w:rsidRPr="00F00AD2">
        <w:rPr>
          <w:rFonts w:asciiTheme="majorHAnsi" w:hAnsiTheme="majorHAnsi"/>
          <w:sz w:val="20"/>
          <w:szCs w:val="20"/>
        </w:rPr>
        <w:t>Od izbijanja COVID-19 svedoci smo količine ejdžističkih komentara u medijima koja je bez presedana</w:t>
      </w:r>
      <w:r w:rsidRPr="00F00AD2">
        <w:rPr>
          <w:rStyle w:val="FootnoteReference"/>
          <w:rFonts w:asciiTheme="majorHAnsi" w:hAnsiTheme="majorHAnsi"/>
          <w:sz w:val="20"/>
          <w:szCs w:val="20"/>
        </w:rPr>
        <w:footnoteReference w:id="17"/>
      </w:r>
      <w:r w:rsidRPr="00F00AD2">
        <w:rPr>
          <w:rFonts w:asciiTheme="majorHAnsi" w:hAnsiTheme="majorHAnsi"/>
          <w:sz w:val="20"/>
          <w:szCs w:val="20"/>
        </w:rPr>
        <w:t>. Sada kada nam je solidarnost potrebn</w:t>
      </w:r>
      <w:r w:rsidR="00025630">
        <w:rPr>
          <w:rFonts w:asciiTheme="majorHAnsi" w:hAnsiTheme="majorHAnsi"/>
          <w:sz w:val="20"/>
          <w:szCs w:val="20"/>
        </w:rPr>
        <w:t>ij</w:t>
      </w:r>
      <w:r w:rsidRPr="00F00AD2">
        <w:rPr>
          <w:rFonts w:asciiTheme="majorHAnsi" w:hAnsiTheme="majorHAnsi"/>
          <w:sz w:val="20"/>
          <w:szCs w:val="20"/>
        </w:rPr>
        <w:t>a više nego ikada, takve izjave nisu samo diskriminatorne, nego potkopavaju ogromne napore koji se preduzimaju u svrhu zadržavanj</w:t>
      </w:r>
      <w:r w:rsidR="00056DA8" w:rsidRPr="00F00AD2">
        <w:rPr>
          <w:rFonts w:asciiTheme="majorHAnsi" w:hAnsiTheme="majorHAnsi"/>
          <w:sz w:val="20"/>
          <w:szCs w:val="20"/>
        </w:rPr>
        <w:t>a</w:t>
      </w:r>
      <w:r w:rsidRPr="00F00AD2">
        <w:rPr>
          <w:rFonts w:asciiTheme="majorHAnsi" w:hAnsiTheme="majorHAnsi"/>
          <w:sz w:val="20"/>
          <w:szCs w:val="20"/>
        </w:rPr>
        <w:t xml:space="preserve"> širenja virusa i čuvanja što više života. Govor mržnje ne sme se tolerisati ni po jednom osnovu. Jezik koji koriste Vlade, mediji i drugi za komuniciranje o korona virusu ne sme biti stigmatizirajući</w:t>
      </w:r>
      <w:r w:rsidRPr="00F00AD2">
        <w:rPr>
          <w:rStyle w:val="FootnoteReference"/>
          <w:rFonts w:asciiTheme="majorHAnsi" w:hAnsiTheme="majorHAnsi"/>
          <w:sz w:val="20"/>
          <w:szCs w:val="20"/>
        </w:rPr>
        <w:footnoteReference w:id="18"/>
      </w:r>
      <w:r w:rsidRPr="00F00AD2">
        <w:rPr>
          <w:rFonts w:asciiTheme="majorHAnsi" w:hAnsiTheme="majorHAnsi"/>
          <w:sz w:val="20"/>
          <w:szCs w:val="20"/>
        </w:rPr>
        <w:t>. Države treba da prate uvećani rizik od govora mržnje i diskriminacije tokom pandemije, kao i slučajeve napada na stare</w:t>
      </w:r>
      <w:r w:rsidRPr="00F00AD2">
        <w:rPr>
          <w:rStyle w:val="FootnoteReference"/>
          <w:rFonts w:asciiTheme="majorHAnsi" w:hAnsiTheme="majorHAnsi"/>
          <w:sz w:val="20"/>
          <w:szCs w:val="20"/>
        </w:rPr>
        <w:footnoteReference w:id="19"/>
      </w:r>
      <w:r w:rsidRPr="00F00AD2">
        <w:rPr>
          <w:rFonts w:asciiTheme="majorHAnsi" w:hAnsiTheme="majorHAnsi"/>
          <w:sz w:val="20"/>
          <w:szCs w:val="20"/>
        </w:rPr>
        <w:t>.</w:t>
      </w:r>
    </w:p>
    <w:p w:rsidR="002F7926" w:rsidRPr="00F00AD2" w:rsidRDefault="002F7926" w:rsidP="00F00AD2">
      <w:pPr>
        <w:spacing w:after="0" w:line="360" w:lineRule="auto"/>
        <w:jc w:val="both"/>
        <w:rPr>
          <w:rFonts w:asciiTheme="majorHAnsi" w:hAnsiTheme="majorHAnsi"/>
          <w:sz w:val="20"/>
          <w:szCs w:val="20"/>
        </w:rPr>
      </w:pPr>
    </w:p>
    <w:tbl>
      <w:tblPr>
        <w:tblStyle w:val="TableGrid"/>
        <w:tblW w:w="0" w:type="auto"/>
        <w:tblInd w:w="959" w:type="dxa"/>
        <w:tblLook w:val="04A0" w:firstRow="1" w:lastRow="0" w:firstColumn="1" w:lastColumn="0" w:noHBand="0" w:noVBand="1"/>
      </w:tblPr>
      <w:tblGrid>
        <w:gridCol w:w="8617"/>
      </w:tblGrid>
      <w:tr w:rsidR="006A63BF" w:rsidRPr="00F00AD2" w:rsidTr="006A63BF">
        <w:tc>
          <w:tcPr>
            <w:tcW w:w="8617" w:type="dxa"/>
            <w:shd w:val="clear" w:color="auto" w:fill="D9D9D9" w:themeFill="background1" w:themeFillShade="D9"/>
          </w:tcPr>
          <w:p w:rsidR="006A63BF" w:rsidRPr="00F00AD2" w:rsidRDefault="006A63BF" w:rsidP="00F00AD2">
            <w:pPr>
              <w:spacing w:line="360" w:lineRule="auto"/>
              <w:jc w:val="both"/>
              <w:rPr>
                <w:rFonts w:asciiTheme="majorHAnsi" w:hAnsiTheme="majorHAnsi"/>
                <w:b/>
                <w:i/>
                <w:sz w:val="20"/>
                <w:szCs w:val="20"/>
              </w:rPr>
            </w:pPr>
            <w:r w:rsidRPr="00F00AD2">
              <w:rPr>
                <w:rFonts w:asciiTheme="majorHAnsi" w:hAnsiTheme="majorHAnsi"/>
                <w:b/>
                <w:i/>
                <w:sz w:val="20"/>
                <w:szCs w:val="20"/>
              </w:rPr>
              <w:t>Dobra praksa</w:t>
            </w:r>
          </w:p>
          <w:p w:rsidR="006A63BF" w:rsidRPr="00F00AD2" w:rsidRDefault="006A63BF" w:rsidP="00F00AD2">
            <w:pPr>
              <w:spacing w:line="360" w:lineRule="auto"/>
              <w:jc w:val="both"/>
              <w:rPr>
                <w:rFonts w:asciiTheme="majorHAnsi" w:hAnsiTheme="majorHAnsi"/>
                <w:sz w:val="20"/>
                <w:szCs w:val="20"/>
              </w:rPr>
            </w:pPr>
            <w:r w:rsidRPr="00F00AD2">
              <w:rPr>
                <w:rFonts w:asciiTheme="majorHAnsi" w:hAnsiTheme="majorHAnsi"/>
                <w:sz w:val="20"/>
                <w:szCs w:val="20"/>
              </w:rPr>
              <w:t>SZO je razvila smernice za sprečavanje društvene stigme tokom pandemije i reagovanja na nju</w:t>
            </w:r>
            <w:r w:rsidRPr="00F00AD2">
              <w:rPr>
                <w:rStyle w:val="FootnoteReference"/>
                <w:rFonts w:asciiTheme="majorHAnsi" w:hAnsiTheme="majorHAnsi"/>
                <w:sz w:val="20"/>
                <w:szCs w:val="20"/>
              </w:rPr>
              <w:footnoteReference w:id="20"/>
            </w:r>
            <w:r w:rsidRPr="00F00AD2">
              <w:rPr>
                <w:rFonts w:asciiTheme="majorHAnsi" w:hAnsiTheme="majorHAnsi"/>
                <w:sz w:val="20"/>
                <w:szCs w:val="20"/>
              </w:rPr>
              <w:t>.</w:t>
            </w:r>
          </w:p>
        </w:tc>
      </w:tr>
    </w:tbl>
    <w:p w:rsidR="006A63BF" w:rsidRPr="00F00AD2" w:rsidRDefault="006A63BF" w:rsidP="00F00AD2">
      <w:pPr>
        <w:spacing w:after="0" w:line="360" w:lineRule="auto"/>
        <w:jc w:val="both"/>
        <w:rPr>
          <w:rFonts w:asciiTheme="majorHAnsi" w:hAnsiTheme="majorHAnsi"/>
          <w:sz w:val="20"/>
          <w:szCs w:val="20"/>
        </w:rPr>
      </w:pPr>
    </w:p>
    <w:p w:rsidR="002F7926" w:rsidRPr="00F00AD2" w:rsidRDefault="002F7926" w:rsidP="00F00AD2">
      <w:pPr>
        <w:spacing w:after="0" w:line="360" w:lineRule="auto"/>
        <w:jc w:val="both"/>
        <w:rPr>
          <w:rFonts w:asciiTheme="majorHAnsi" w:hAnsiTheme="majorHAnsi"/>
          <w:sz w:val="20"/>
          <w:szCs w:val="20"/>
        </w:rPr>
      </w:pPr>
    </w:p>
    <w:p w:rsidR="002F7926" w:rsidRPr="00F00AD2" w:rsidRDefault="002F7926" w:rsidP="00F00AD2">
      <w:pPr>
        <w:spacing w:after="0" w:line="360" w:lineRule="auto"/>
        <w:jc w:val="both"/>
        <w:rPr>
          <w:rFonts w:asciiTheme="majorHAnsi" w:hAnsiTheme="majorHAnsi"/>
          <w:b/>
          <w:color w:val="365F91" w:themeColor="accent1" w:themeShade="BF"/>
          <w:sz w:val="20"/>
          <w:szCs w:val="20"/>
        </w:rPr>
      </w:pPr>
      <w:r w:rsidRPr="00F00AD2">
        <w:rPr>
          <w:rFonts w:asciiTheme="majorHAnsi" w:hAnsiTheme="majorHAnsi"/>
          <w:b/>
          <w:color w:val="365F91" w:themeColor="accent1" w:themeShade="BF"/>
          <w:sz w:val="20"/>
          <w:szCs w:val="20"/>
        </w:rPr>
        <w:t>Olakšavanje socijalne, građanske i ekonomske participacije</w:t>
      </w:r>
    </w:p>
    <w:p w:rsidR="002F7926" w:rsidRPr="00F00AD2" w:rsidRDefault="002F7926" w:rsidP="00F00AD2">
      <w:pPr>
        <w:spacing w:after="0" w:line="360" w:lineRule="auto"/>
        <w:jc w:val="both"/>
        <w:rPr>
          <w:rFonts w:asciiTheme="majorHAnsi" w:hAnsiTheme="majorHAnsi"/>
          <w:sz w:val="20"/>
          <w:szCs w:val="20"/>
        </w:rPr>
      </w:pPr>
    </w:p>
    <w:p w:rsidR="002F7926" w:rsidRPr="00F00AD2" w:rsidRDefault="002F7926" w:rsidP="00F00AD2">
      <w:pPr>
        <w:spacing w:after="0" w:line="360" w:lineRule="auto"/>
        <w:jc w:val="both"/>
        <w:rPr>
          <w:rFonts w:asciiTheme="majorHAnsi" w:hAnsiTheme="majorHAnsi"/>
          <w:sz w:val="20"/>
          <w:szCs w:val="20"/>
        </w:rPr>
      </w:pPr>
      <w:r w:rsidRPr="00F00AD2">
        <w:rPr>
          <w:rFonts w:asciiTheme="majorHAnsi" w:hAnsiTheme="majorHAnsi"/>
          <w:sz w:val="20"/>
          <w:szCs w:val="20"/>
        </w:rPr>
        <w:t>Mnogi stari s</w:t>
      </w:r>
      <w:r w:rsidR="006A63BF" w:rsidRPr="00F00AD2">
        <w:rPr>
          <w:rFonts w:asciiTheme="majorHAnsi" w:hAnsiTheme="majorHAnsi"/>
          <w:sz w:val="20"/>
          <w:szCs w:val="20"/>
        </w:rPr>
        <w:t>u</w:t>
      </w:r>
      <w:r w:rsidRPr="00F00AD2">
        <w:rPr>
          <w:rFonts w:asciiTheme="majorHAnsi" w:hAnsiTheme="majorHAnsi"/>
          <w:sz w:val="20"/>
          <w:szCs w:val="20"/>
        </w:rPr>
        <w:t xml:space="preserve"> aktivno uključeni u plaćeni i neplaćeni rad, star</w:t>
      </w:r>
      <w:r w:rsidR="00481413">
        <w:rPr>
          <w:rFonts w:asciiTheme="majorHAnsi" w:hAnsiTheme="majorHAnsi"/>
          <w:sz w:val="20"/>
          <w:szCs w:val="20"/>
        </w:rPr>
        <w:t>a</w:t>
      </w:r>
      <w:r w:rsidRPr="00F00AD2">
        <w:rPr>
          <w:rFonts w:asciiTheme="majorHAnsi" w:hAnsiTheme="majorHAnsi"/>
          <w:sz w:val="20"/>
          <w:szCs w:val="20"/>
        </w:rPr>
        <w:t xml:space="preserve">nje o nekome, dobrovoljne aktivnosti i građanski aktivizam, između ostalog. Mere koje preduzimaju Vlade ne treba da se bave samo time kako one </w:t>
      </w:r>
      <w:r w:rsidRPr="00F00AD2">
        <w:rPr>
          <w:rFonts w:asciiTheme="majorHAnsi" w:hAnsiTheme="majorHAnsi"/>
          <w:sz w:val="20"/>
          <w:szCs w:val="20"/>
        </w:rPr>
        <w:lastRenderedPageBreak/>
        <w:t>umanjuju rizik od infekcije po stare, nego i kako mogu uticati na doprinose starih i neto gubitak koji mogu izazvati.</w:t>
      </w:r>
    </w:p>
    <w:p w:rsidR="002F7926" w:rsidRPr="00962A28" w:rsidRDefault="002F7926" w:rsidP="00962A28">
      <w:pPr>
        <w:spacing w:after="0" w:line="360" w:lineRule="auto"/>
        <w:jc w:val="both"/>
        <w:rPr>
          <w:rFonts w:asciiTheme="majorHAnsi" w:hAnsiTheme="majorHAnsi"/>
          <w:sz w:val="20"/>
          <w:szCs w:val="20"/>
        </w:rPr>
      </w:pPr>
    </w:p>
    <w:p w:rsidR="002F7926" w:rsidRPr="00962A28" w:rsidRDefault="00962A28" w:rsidP="00962A28">
      <w:pPr>
        <w:spacing w:after="0" w:line="360" w:lineRule="auto"/>
        <w:jc w:val="both"/>
        <w:rPr>
          <w:rFonts w:asciiTheme="majorHAnsi" w:hAnsiTheme="majorHAnsi"/>
          <w:sz w:val="20"/>
          <w:szCs w:val="20"/>
        </w:rPr>
      </w:pPr>
      <w:r w:rsidRPr="00962A28">
        <w:rPr>
          <w:rFonts w:asciiTheme="majorHAnsi" w:hAnsiTheme="majorHAnsi"/>
          <w:sz w:val="20"/>
          <w:szCs w:val="20"/>
        </w:rPr>
        <w:t>M</w:t>
      </w:r>
      <w:r w:rsidR="002F7926" w:rsidRPr="00962A28">
        <w:rPr>
          <w:rFonts w:asciiTheme="majorHAnsi" w:hAnsiTheme="majorHAnsi"/>
          <w:sz w:val="20"/>
          <w:szCs w:val="20"/>
        </w:rPr>
        <w:t xml:space="preserve">nogi stari </w:t>
      </w:r>
      <w:r w:rsidR="002C58AF" w:rsidRPr="00962A28">
        <w:rPr>
          <w:rFonts w:asciiTheme="majorHAnsi" w:hAnsiTheme="majorHAnsi"/>
          <w:sz w:val="20"/>
          <w:szCs w:val="20"/>
        </w:rPr>
        <w:t>pružaju vitalnu negu i podršku članovima porodice (svom partneru, sopstvenim roditeljima ili unucima, između ostalog</w:t>
      </w:r>
      <w:r w:rsidR="002C58AF" w:rsidRPr="00962A28">
        <w:rPr>
          <w:rStyle w:val="FootnoteReference"/>
          <w:rFonts w:asciiTheme="majorHAnsi" w:hAnsiTheme="majorHAnsi"/>
          <w:sz w:val="20"/>
          <w:szCs w:val="20"/>
        </w:rPr>
        <w:footnoteReference w:id="21"/>
      </w:r>
      <w:r w:rsidR="002C58AF" w:rsidRPr="00962A28">
        <w:rPr>
          <w:rFonts w:asciiTheme="majorHAnsi" w:hAnsiTheme="majorHAnsi"/>
          <w:sz w:val="20"/>
          <w:szCs w:val="20"/>
        </w:rPr>
        <w:t>), a liš</w:t>
      </w:r>
      <w:r w:rsidR="00FF13D3" w:rsidRPr="00962A28">
        <w:rPr>
          <w:rFonts w:asciiTheme="majorHAnsi" w:hAnsiTheme="majorHAnsi"/>
          <w:sz w:val="20"/>
          <w:szCs w:val="20"/>
        </w:rPr>
        <w:t xml:space="preserve">avanje </w:t>
      </w:r>
      <w:r>
        <w:rPr>
          <w:rFonts w:asciiTheme="majorHAnsi" w:hAnsiTheme="majorHAnsi"/>
          <w:sz w:val="20"/>
          <w:szCs w:val="20"/>
        </w:rPr>
        <w:t xml:space="preserve">starih </w:t>
      </w:r>
      <w:r w:rsidR="002C58AF" w:rsidRPr="00962A28">
        <w:rPr>
          <w:rFonts w:asciiTheme="majorHAnsi" w:hAnsiTheme="majorHAnsi"/>
          <w:sz w:val="20"/>
          <w:szCs w:val="20"/>
        </w:rPr>
        <w:t xml:space="preserve">ove mogućnosti tokom zabrane kretanje </w:t>
      </w:r>
      <w:r w:rsidR="00FF13D3" w:rsidRPr="00962A28">
        <w:rPr>
          <w:rFonts w:asciiTheme="majorHAnsi" w:hAnsiTheme="majorHAnsi"/>
          <w:sz w:val="20"/>
          <w:szCs w:val="20"/>
        </w:rPr>
        <w:t xml:space="preserve">može biti potrebno </w:t>
      </w:r>
      <w:r w:rsidR="002C58AF" w:rsidRPr="00962A28">
        <w:rPr>
          <w:rFonts w:asciiTheme="majorHAnsi" w:hAnsiTheme="majorHAnsi"/>
          <w:sz w:val="20"/>
          <w:szCs w:val="20"/>
        </w:rPr>
        <w:t>iz razlog</w:t>
      </w:r>
      <w:r w:rsidR="00FF13D3" w:rsidRPr="00962A28">
        <w:rPr>
          <w:rFonts w:asciiTheme="majorHAnsi" w:hAnsiTheme="majorHAnsi"/>
          <w:sz w:val="20"/>
          <w:szCs w:val="20"/>
        </w:rPr>
        <w:t>a</w:t>
      </w:r>
      <w:r w:rsidR="002C58AF" w:rsidRPr="00962A28">
        <w:rPr>
          <w:rFonts w:asciiTheme="majorHAnsi" w:hAnsiTheme="majorHAnsi"/>
          <w:sz w:val="20"/>
          <w:szCs w:val="20"/>
        </w:rPr>
        <w:t xml:space="preserve"> javnog zdravlja, </w:t>
      </w:r>
      <w:r w:rsidR="00FF13D3" w:rsidRPr="00962A28">
        <w:rPr>
          <w:rFonts w:asciiTheme="majorHAnsi" w:hAnsiTheme="majorHAnsi"/>
          <w:sz w:val="20"/>
          <w:szCs w:val="20"/>
        </w:rPr>
        <w:t xml:space="preserve">ali će </w:t>
      </w:r>
      <w:r w:rsidR="002C58AF" w:rsidRPr="00962A28">
        <w:rPr>
          <w:rFonts w:asciiTheme="majorHAnsi" w:hAnsiTheme="majorHAnsi"/>
          <w:sz w:val="20"/>
          <w:szCs w:val="20"/>
        </w:rPr>
        <w:t>dodatno optereti</w:t>
      </w:r>
      <w:r w:rsidR="00FF13D3" w:rsidRPr="00962A28">
        <w:rPr>
          <w:rFonts w:asciiTheme="majorHAnsi" w:hAnsiTheme="majorHAnsi"/>
          <w:sz w:val="20"/>
          <w:szCs w:val="20"/>
        </w:rPr>
        <w:t>ti</w:t>
      </w:r>
      <w:r w:rsidR="002C58AF" w:rsidRPr="00962A28">
        <w:rPr>
          <w:rFonts w:asciiTheme="majorHAnsi" w:hAnsiTheme="majorHAnsi"/>
          <w:sz w:val="20"/>
          <w:szCs w:val="20"/>
        </w:rPr>
        <w:t xml:space="preserve"> njihove porodice, zajednice i firme. Važno je dozvoliti starima, kada su zdravi i kada ne predstavljaju rizik po druge i svoju zajednicu, da doprinesu volonterskim radom, uz poštovanje zvaničnih preporuka za fizičko distanciranje</w:t>
      </w:r>
      <w:r w:rsidR="002C58AF" w:rsidRPr="00962A28">
        <w:rPr>
          <w:rStyle w:val="FootnoteReference"/>
          <w:rFonts w:asciiTheme="majorHAnsi" w:hAnsiTheme="majorHAnsi"/>
          <w:sz w:val="20"/>
          <w:szCs w:val="20"/>
        </w:rPr>
        <w:footnoteReference w:id="22"/>
      </w:r>
      <w:r w:rsidR="00591BB4" w:rsidRPr="00962A28">
        <w:rPr>
          <w:rFonts w:asciiTheme="majorHAnsi" w:hAnsiTheme="majorHAnsi"/>
          <w:sz w:val="20"/>
          <w:szCs w:val="20"/>
        </w:rPr>
        <w:t>. Forme volontiranj</w:t>
      </w:r>
      <w:r w:rsidR="002C58AF" w:rsidRPr="00962A28">
        <w:rPr>
          <w:rFonts w:asciiTheme="majorHAnsi" w:hAnsiTheme="majorHAnsi"/>
          <w:sz w:val="20"/>
          <w:szCs w:val="20"/>
        </w:rPr>
        <w:t>a</w:t>
      </w:r>
      <w:r w:rsidR="00591BB4" w:rsidRPr="00962A28">
        <w:rPr>
          <w:rFonts w:asciiTheme="majorHAnsi" w:hAnsiTheme="majorHAnsi"/>
          <w:sz w:val="20"/>
          <w:szCs w:val="20"/>
        </w:rPr>
        <w:t xml:space="preserve"> </w:t>
      </w:r>
      <w:r w:rsidR="002C58AF" w:rsidRPr="00962A28">
        <w:rPr>
          <w:rFonts w:asciiTheme="majorHAnsi" w:hAnsiTheme="majorHAnsi"/>
          <w:sz w:val="20"/>
          <w:szCs w:val="20"/>
        </w:rPr>
        <w:t>na daljinu moraju se naročito podsticati.</w:t>
      </w:r>
    </w:p>
    <w:p w:rsidR="002C58AF" w:rsidRPr="00962A28" w:rsidRDefault="002C58AF" w:rsidP="00962A28">
      <w:pPr>
        <w:spacing w:after="0" w:line="360" w:lineRule="auto"/>
        <w:jc w:val="both"/>
        <w:rPr>
          <w:rFonts w:asciiTheme="majorHAnsi" w:hAnsiTheme="majorHAnsi"/>
          <w:sz w:val="20"/>
          <w:szCs w:val="20"/>
        </w:rPr>
      </w:pPr>
    </w:p>
    <w:p w:rsidR="002C58AF" w:rsidRPr="00962A28" w:rsidRDefault="002C58AF" w:rsidP="00962A28">
      <w:pPr>
        <w:spacing w:after="0" w:line="360" w:lineRule="auto"/>
        <w:jc w:val="both"/>
        <w:rPr>
          <w:rFonts w:asciiTheme="majorHAnsi" w:hAnsiTheme="majorHAnsi"/>
          <w:sz w:val="20"/>
          <w:szCs w:val="20"/>
        </w:rPr>
      </w:pPr>
      <w:r w:rsidRPr="00962A28">
        <w:rPr>
          <w:rFonts w:asciiTheme="majorHAnsi" w:hAnsiTheme="majorHAnsi"/>
          <w:sz w:val="20"/>
          <w:szCs w:val="20"/>
        </w:rPr>
        <w:t xml:space="preserve">U nekoliko država, vode se diskusije ili se donose odluke o tome da zdravstveni radnici i ljudi koji rade u službama </w:t>
      </w:r>
      <w:r w:rsidR="00591BB4" w:rsidRPr="00962A28">
        <w:rPr>
          <w:rFonts w:asciiTheme="majorHAnsi" w:hAnsiTheme="majorHAnsi"/>
          <w:sz w:val="20"/>
          <w:szCs w:val="20"/>
        </w:rPr>
        <w:t xml:space="preserve">u kojima se interveniše </w:t>
      </w:r>
      <w:r w:rsidRPr="00962A28">
        <w:rPr>
          <w:rFonts w:asciiTheme="majorHAnsi" w:hAnsiTheme="majorHAnsi"/>
          <w:sz w:val="20"/>
          <w:szCs w:val="20"/>
        </w:rPr>
        <w:t xml:space="preserve">(poput policije) odlože odlazak u penziju ili da se vrate na posao iako su se penzionisali, kako bi pomogli tokom ove vanredne situacije </w:t>
      </w:r>
      <w:r w:rsidR="00591BB4" w:rsidRPr="00962A28">
        <w:rPr>
          <w:rFonts w:asciiTheme="majorHAnsi" w:hAnsiTheme="majorHAnsi"/>
          <w:sz w:val="20"/>
          <w:szCs w:val="20"/>
        </w:rPr>
        <w:t>po</w:t>
      </w:r>
      <w:r w:rsidRPr="00962A28">
        <w:rPr>
          <w:rFonts w:asciiTheme="majorHAnsi" w:hAnsiTheme="majorHAnsi"/>
          <w:sz w:val="20"/>
          <w:szCs w:val="20"/>
        </w:rPr>
        <w:t xml:space="preserve"> javn</w:t>
      </w:r>
      <w:r w:rsidR="00591BB4" w:rsidRPr="00962A28">
        <w:rPr>
          <w:rFonts w:asciiTheme="majorHAnsi" w:hAnsiTheme="majorHAnsi"/>
          <w:sz w:val="20"/>
          <w:szCs w:val="20"/>
        </w:rPr>
        <w:t>o</w:t>
      </w:r>
      <w:r w:rsidRPr="00962A28">
        <w:rPr>
          <w:rFonts w:asciiTheme="majorHAnsi" w:hAnsiTheme="majorHAnsi"/>
          <w:sz w:val="20"/>
          <w:szCs w:val="20"/>
        </w:rPr>
        <w:t xml:space="preserve"> zdravlje</w:t>
      </w:r>
      <w:r w:rsidRPr="00962A28">
        <w:rPr>
          <w:rStyle w:val="FootnoteReference"/>
          <w:rFonts w:asciiTheme="majorHAnsi" w:hAnsiTheme="majorHAnsi"/>
          <w:sz w:val="20"/>
          <w:szCs w:val="20"/>
        </w:rPr>
        <w:footnoteReference w:id="23"/>
      </w:r>
      <w:r w:rsidRPr="00962A28">
        <w:rPr>
          <w:rFonts w:asciiTheme="majorHAnsi" w:hAnsiTheme="majorHAnsi"/>
          <w:sz w:val="20"/>
          <w:szCs w:val="20"/>
        </w:rPr>
        <w:t>. Stari treba da imaju izbor i pot</w:t>
      </w:r>
      <w:r w:rsidR="00591BB4" w:rsidRPr="00962A28">
        <w:rPr>
          <w:rFonts w:asciiTheme="majorHAnsi" w:hAnsiTheme="majorHAnsi"/>
          <w:sz w:val="20"/>
          <w:szCs w:val="20"/>
        </w:rPr>
        <w:t>r</w:t>
      </w:r>
      <w:r w:rsidRPr="00962A28">
        <w:rPr>
          <w:rFonts w:asciiTheme="majorHAnsi" w:hAnsiTheme="majorHAnsi"/>
          <w:sz w:val="20"/>
          <w:szCs w:val="20"/>
        </w:rPr>
        <w:t>ebnu podršku, kao i pristup podesnim bezbednosnim merama, kako bi mogli da preuzmu ove uloge.</w:t>
      </w:r>
    </w:p>
    <w:p w:rsidR="002C58AF" w:rsidRPr="00962A28" w:rsidRDefault="002C58AF" w:rsidP="00962A28">
      <w:pPr>
        <w:spacing w:after="0" w:line="360" w:lineRule="auto"/>
        <w:jc w:val="both"/>
        <w:rPr>
          <w:rFonts w:asciiTheme="majorHAnsi" w:hAnsiTheme="majorHAnsi"/>
          <w:sz w:val="20"/>
          <w:szCs w:val="20"/>
        </w:rPr>
      </w:pPr>
    </w:p>
    <w:p w:rsidR="002C58AF" w:rsidRPr="00962A28" w:rsidRDefault="002C58AF" w:rsidP="00962A28">
      <w:pPr>
        <w:spacing w:after="0" w:line="360" w:lineRule="auto"/>
        <w:jc w:val="both"/>
        <w:rPr>
          <w:rFonts w:asciiTheme="majorHAnsi" w:hAnsiTheme="majorHAnsi"/>
          <w:b/>
          <w:color w:val="365F91" w:themeColor="accent1" w:themeShade="BF"/>
          <w:sz w:val="20"/>
          <w:szCs w:val="20"/>
        </w:rPr>
      </w:pPr>
      <w:r w:rsidRPr="00962A28">
        <w:rPr>
          <w:rFonts w:asciiTheme="majorHAnsi" w:hAnsiTheme="majorHAnsi"/>
          <w:b/>
          <w:color w:val="365F91" w:themeColor="accent1" w:themeShade="BF"/>
          <w:sz w:val="20"/>
          <w:szCs w:val="20"/>
        </w:rPr>
        <w:t>Obraćanje pažnje na prava ljudi u vulnerabilnim situacijama</w:t>
      </w:r>
    </w:p>
    <w:p w:rsidR="002C58AF" w:rsidRPr="00962A28" w:rsidRDefault="002C58AF" w:rsidP="00962A28">
      <w:pPr>
        <w:spacing w:after="0" w:line="360" w:lineRule="auto"/>
        <w:jc w:val="both"/>
        <w:rPr>
          <w:rFonts w:asciiTheme="majorHAnsi" w:hAnsiTheme="majorHAnsi"/>
          <w:sz w:val="20"/>
          <w:szCs w:val="20"/>
        </w:rPr>
      </w:pPr>
    </w:p>
    <w:p w:rsidR="002C58AF" w:rsidRPr="00962A28" w:rsidRDefault="002C58AF" w:rsidP="00962A28">
      <w:pPr>
        <w:pStyle w:val="ListParagraph"/>
        <w:numPr>
          <w:ilvl w:val="0"/>
          <w:numId w:val="3"/>
        </w:numPr>
        <w:spacing w:after="0" w:line="360" w:lineRule="auto"/>
        <w:jc w:val="both"/>
        <w:rPr>
          <w:rFonts w:asciiTheme="majorHAnsi" w:hAnsiTheme="majorHAnsi"/>
          <w:b/>
          <w:sz w:val="20"/>
          <w:szCs w:val="20"/>
        </w:rPr>
      </w:pPr>
      <w:r w:rsidRPr="00962A28">
        <w:rPr>
          <w:rFonts w:asciiTheme="majorHAnsi" w:hAnsiTheme="majorHAnsi"/>
          <w:b/>
          <w:sz w:val="20"/>
          <w:szCs w:val="20"/>
        </w:rPr>
        <w:t>Stari u ustanovama</w:t>
      </w:r>
    </w:p>
    <w:p w:rsidR="00D676ED" w:rsidRPr="00962A28" w:rsidRDefault="00D676ED" w:rsidP="00962A28">
      <w:pPr>
        <w:spacing w:after="0" w:line="360" w:lineRule="auto"/>
        <w:jc w:val="both"/>
        <w:rPr>
          <w:rFonts w:asciiTheme="majorHAnsi" w:hAnsiTheme="majorHAnsi"/>
          <w:sz w:val="20"/>
          <w:szCs w:val="20"/>
        </w:rPr>
      </w:pPr>
    </w:p>
    <w:p w:rsidR="002C58AF" w:rsidRPr="00962A28" w:rsidRDefault="002C58AF" w:rsidP="00962A28">
      <w:pPr>
        <w:spacing w:after="0" w:line="360" w:lineRule="auto"/>
        <w:jc w:val="both"/>
        <w:rPr>
          <w:rFonts w:asciiTheme="majorHAnsi" w:hAnsiTheme="majorHAnsi"/>
          <w:sz w:val="20"/>
          <w:szCs w:val="20"/>
        </w:rPr>
      </w:pPr>
      <w:r w:rsidRPr="00962A28">
        <w:rPr>
          <w:rFonts w:asciiTheme="majorHAnsi" w:hAnsiTheme="majorHAnsi"/>
          <w:sz w:val="20"/>
          <w:szCs w:val="20"/>
        </w:rPr>
        <w:t xml:space="preserve">Stari u institucionalnom </w:t>
      </w:r>
      <w:r w:rsidR="00D676ED" w:rsidRPr="00962A28">
        <w:rPr>
          <w:rFonts w:asciiTheme="majorHAnsi" w:hAnsiTheme="majorHAnsi"/>
          <w:sz w:val="20"/>
          <w:szCs w:val="20"/>
        </w:rPr>
        <w:t xml:space="preserve">smeštaju su pod većim rizikom </w:t>
      </w:r>
      <w:r w:rsidRPr="00962A28">
        <w:rPr>
          <w:rFonts w:asciiTheme="majorHAnsi" w:hAnsiTheme="majorHAnsi"/>
          <w:sz w:val="20"/>
          <w:szCs w:val="20"/>
        </w:rPr>
        <w:t>od neželjenog ishoda i od infekcije usled blizine drugih i potpornih komorbiditeta</w:t>
      </w:r>
      <w:r w:rsidRPr="00962A28">
        <w:rPr>
          <w:rStyle w:val="FootnoteReference"/>
          <w:rFonts w:asciiTheme="majorHAnsi" w:hAnsiTheme="majorHAnsi"/>
          <w:sz w:val="20"/>
          <w:szCs w:val="20"/>
        </w:rPr>
        <w:footnoteReference w:id="24"/>
      </w:r>
      <w:r w:rsidRPr="00962A28">
        <w:rPr>
          <w:rFonts w:asciiTheme="majorHAnsi" w:hAnsiTheme="majorHAnsi"/>
          <w:sz w:val="20"/>
          <w:szCs w:val="20"/>
        </w:rPr>
        <w:t>. Privremene smernice koje je objavi</w:t>
      </w:r>
      <w:r w:rsidR="00D676ED" w:rsidRPr="00962A28">
        <w:rPr>
          <w:rFonts w:asciiTheme="majorHAnsi" w:hAnsiTheme="majorHAnsi"/>
          <w:sz w:val="20"/>
          <w:szCs w:val="20"/>
        </w:rPr>
        <w:t>la</w:t>
      </w:r>
      <w:r w:rsidRPr="00962A28">
        <w:rPr>
          <w:rFonts w:asciiTheme="majorHAnsi" w:hAnsiTheme="majorHAnsi"/>
          <w:sz w:val="20"/>
          <w:szCs w:val="20"/>
        </w:rPr>
        <w:t xml:space="preserve"> SZO kao reakciju na krizu u ustanovama za dugotrajnu zaštitu treba striktno poštovati kako bi se prevenirala i kontrolisala infekcija korisnika</w:t>
      </w:r>
      <w:r w:rsidR="00A16EFA" w:rsidRPr="00962A28">
        <w:rPr>
          <w:rStyle w:val="FootnoteReference"/>
          <w:rFonts w:asciiTheme="majorHAnsi" w:hAnsiTheme="majorHAnsi"/>
          <w:sz w:val="20"/>
          <w:szCs w:val="20"/>
        </w:rPr>
        <w:footnoteReference w:id="25"/>
      </w:r>
      <w:r w:rsidRPr="00962A28">
        <w:rPr>
          <w:rFonts w:asciiTheme="majorHAnsi" w:hAnsiTheme="majorHAnsi"/>
          <w:sz w:val="20"/>
          <w:szCs w:val="20"/>
        </w:rPr>
        <w:t>.</w:t>
      </w:r>
      <w:r w:rsidR="00A16EFA" w:rsidRPr="00962A28">
        <w:rPr>
          <w:rFonts w:asciiTheme="majorHAnsi" w:hAnsiTheme="majorHAnsi"/>
          <w:sz w:val="20"/>
          <w:szCs w:val="20"/>
        </w:rPr>
        <w:t xml:space="preserve"> Posebnu pažnju treba posvetiti balansiranju potrebe za bezbednošću i zaštitom i rizikom od socijalne izolacije. U mnogim državama implementirana je politika „bez poseta“ </w:t>
      </w:r>
      <w:r w:rsidR="00D97F23" w:rsidRPr="00962A28">
        <w:rPr>
          <w:rFonts w:asciiTheme="majorHAnsi" w:hAnsiTheme="majorHAnsi"/>
          <w:sz w:val="20"/>
          <w:szCs w:val="20"/>
        </w:rPr>
        <w:t>u</w:t>
      </w:r>
      <w:r w:rsidR="00A16EFA" w:rsidRPr="00962A28">
        <w:rPr>
          <w:rFonts w:asciiTheme="majorHAnsi" w:hAnsiTheme="majorHAnsi"/>
          <w:sz w:val="20"/>
          <w:szCs w:val="20"/>
        </w:rPr>
        <w:t xml:space="preserve"> sv</w:t>
      </w:r>
      <w:r w:rsidR="00D97F23" w:rsidRPr="00962A28">
        <w:rPr>
          <w:rFonts w:asciiTheme="majorHAnsi" w:hAnsiTheme="majorHAnsi"/>
          <w:sz w:val="20"/>
          <w:szCs w:val="20"/>
        </w:rPr>
        <w:t>im ustanovama</w:t>
      </w:r>
      <w:r w:rsidR="00A16EFA" w:rsidRPr="00962A28">
        <w:rPr>
          <w:rFonts w:asciiTheme="majorHAnsi" w:hAnsiTheme="majorHAnsi"/>
          <w:sz w:val="20"/>
          <w:szCs w:val="20"/>
        </w:rPr>
        <w:t xml:space="preserve"> za smeštaj stari</w:t>
      </w:r>
      <w:r w:rsidR="00C3000B">
        <w:rPr>
          <w:rFonts w:asciiTheme="majorHAnsi" w:hAnsiTheme="majorHAnsi"/>
          <w:sz w:val="20"/>
          <w:szCs w:val="20"/>
        </w:rPr>
        <w:t>h</w:t>
      </w:r>
      <w:r w:rsidR="00A16EFA" w:rsidRPr="00962A28">
        <w:rPr>
          <w:rFonts w:asciiTheme="majorHAnsi" w:hAnsiTheme="majorHAnsi"/>
          <w:sz w:val="20"/>
          <w:szCs w:val="20"/>
        </w:rPr>
        <w:t>; takve mere krše ljudska prava kori</w:t>
      </w:r>
      <w:r w:rsidR="008F039B" w:rsidRPr="00962A28">
        <w:rPr>
          <w:rFonts w:asciiTheme="majorHAnsi" w:hAnsiTheme="majorHAnsi"/>
          <w:sz w:val="20"/>
          <w:szCs w:val="20"/>
        </w:rPr>
        <w:t>s</w:t>
      </w:r>
      <w:r w:rsidR="00A16EFA" w:rsidRPr="00962A28">
        <w:rPr>
          <w:rFonts w:asciiTheme="majorHAnsi" w:hAnsiTheme="majorHAnsi"/>
          <w:sz w:val="20"/>
          <w:szCs w:val="20"/>
        </w:rPr>
        <w:t>nika, koji su uglavnom stari sa velikom potrebom za negom, ali i osobe sa invaliditetom</w:t>
      </w:r>
      <w:r w:rsidR="00A16EFA" w:rsidRPr="00962A28">
        <w:rPr>
          <w:rStyle w:val="FootnoteReference"/>
          <w:rFonts w:asciiTheme="majorHAnsi" w:hAnsiTheme="majorHAnsi"/>
          <w:sz w:val="20"/>
          <w:szCs w:val="20"/>
        </w:rPr>
        <w:footnoteReference w:id="26"/>
      </w:r>
      <w:r w:rsidR="00A16EFA" w:rsidRPr="00962A28">
        <w:rPr>
          <w:rFonts w:asciiTheme="majorHAnsi" w:hAnsiTheme="majorHAnsi"/>
          <w:sz w:val="20"/>
          <w:szCs w:val="20"/>
        </w:rPr>
        <w:t>.</w:t>
      </w:r>
    </w:p>
    <w:p w:rsidR="00A16EFA" w:rsidRPr="00962A28" w:rsidRDefault="00A16EFA" w:rsidP="00962A28">
      <w:pPr>
        <w:spacing w:after="0" w:line="360" w:lineRule="auto"/>
        <w:jc w:val="both"/>
        <w:rPr>
          <w:rFonts w:asciiTheme="majorHAnsi" w:hAnsiTheme="majorHAnsi"/>
          <w:sz w:val="20"/>
          <w:szCs w:val="20"/>
        </w:rPr>
      </w:pPr>
    </w:p>
    <w:p w:rsidR="008F039B" w:rsidRDefault="00C76560" w:rsidP="002C58AF">
      <w:pPr>
        <w:spacing w:after="0" w:line="240" w:lineRule="auto"/>
        <w:jc w:val="both"/>
        <w:rPr>
          <w:rFonts w:asciiTheme="majorHAnsi" w:hAnsiTheme="majorHAnsi"/>
        </w:rPr>
      </w:pPr>
      <w:r>
        <w:rPr>
          <w:rFonts w:asciiTheme="majorHAnsi" w:hAnsiTheme="majorHAnsi"/>
        </w:rPr>
        <w:t xml:space="preserve"> </w:t>
      </w:r>
    </w:p>
    <w:p w:rsidR="008F039B" w:rsidRDefault="008F039B">
      <w:pPr>
        <w:rPr>
          <w:rFonts w:asciiTheme="majorHAnsi" w:hAnsiTheme="majorHAnsi"/>
        </w:rPr>
      </w:pPr>
      <w:r>
        <w:rPr>
          <w:rFonts w:asciiTheme="majorHAnsi" w:hAnsiTheme="majorHAnsi"/>
        </w:rPr>
        <w:br w:type="page"/>
      </w:r>
    </w:p>
    <w:p w:rsidR="00A16EFA" w:rsidRPr="00F65D38" w:rsidRDefault="00C76560" w:rsidP="00F65D38">
      <w:pPr>
        <w:spacing w:after="0" w:line="360" w:lineRule="auto"/>
        <w:jc w:val="both"/>
        <w:rPr>
          <w:rFonts w:asciiTheme="majorHAnsi" w:hAnsiTheme="majorHAnsi"/>
          <w:sz w:val="20"/>
          <w:szCs w:val="20"/>
        </w:rPr>
      </w:pPr>
      <w:r w:rsidRPr="00F65D38">
        <w:rPr>
          <w:rFonts w:asciiTheme="majorHAnsi" w:hAnsiTheme="majorHAnsi"/>
          <w:sz w:val="20"/>
          <w:szCs w:val="20"/>
        </w:rPr>
        <w:lastRenderedPageBreak/>
        <w:t>Stoga se moraju garantovati alternative kontaktima lice-u-lice, poput telefonskih poziva ili tele</w:t>
      </w:r>
      <w:r w:rsidR="0062624C">
        <w:rPr>
          <w:rFonts w:asciiTheme="majorHAnsi" w:hAnsiTheme="majorHAnsi"/>
          <w:sz w:val="20"/>
          <w:szCs w:val="20"/>
        </w:rPr>
        <w:t>-</w:t>
      </w:r>
      <w:r w:rsidRPr="00F65D38">
        <w:rPr>
          <w:rFonts w:asciiTheme="majorHAnsi" w:hAnsiTheme="majorHAnsi"/>
          <w:sz w:val="20"/>
          <w:szCs w:val="20"/>
        </w:rPr>
        <w:t>konferencijskih poziva, kako bi kori</w:t>
      </w:r>
      <w:r w:rsidR="008F039B" w:rsidRPr="00F65D38">
        <w:rPr>
          <w:rFonts w:asciiTheme="majorHAnsi" w:hAnsiTheme="majorHAnsi"/>
          <w:sz w:val="20"/>
          <w:szCs w:val="20"/>
        </w:rPr>
        <w:t>s</w:t>
      </w:r>
      <w:r w:rsidRPr="00F65D38">
        <w:rPr>
          <w:rFonts w:asciiTheme="majorHAnsi" w:hAnsiTheme="majorHAnsi"/>
          <w:sz w:val="20"/>
          <w:szCs w:val="20"/>
        </w:rPr>
        <w:t>nici</w:t>
      </w:r>
      <w:r w:rsidR="008F039B" w:rsidRPr="00F65D38">
        <w:rPr>
          <w:rFonts w:asciiTheme="majorHAnsi" w:hAnsiTheme="majorHAnsi"/>
          <w:sz w:val="20"/>
          <w:szCs w:val="20"/>
        </w:rPr>
        <w:t xml:space="preserve"> bili su vezi </w:t>
      </w:r>
      <w:r w:rsidRPr="00F65D38">
        <w:rPr>
          <w:rFonts w:asciiTheme="majorHAnsi" w:hAnsiTheme="majorHAnsi"/>
          <w:sz w:val="20"/>
          <w:szCs w:val="20"/>
        </w:rPr>
        <w:t>sa svojim srodnicima</w:t>
      </w:r>
      <w:r w:rsidRPr="00F65D38">
        <w:rPr>
          <w:rStyle w:val="FootnoteReference"/>
          <w:rFonts w:asciiTheme="majorHAnsi" w:hAnsiTheme="majorHAnsi"/>
          <w:sz w:val="20"/>
          <w:szCs w:val="20"/>
        </w:rPr>
        <w:footnoteReference w:id="27"/>
      </w:r>
      <w:r w:rsidRPr="00F65D38">
        <w:rPr>
          <w:rFonts w:asciiTheme="majorHAnsi" w:hAnsiTheme="majorHAnsi"/>
          <w:sz w:val="20"/>
          <w:szCs w:val="20"/>
        </w:rPr>
        <w:t>.</w:t>
      </w:r>
    </w:p>
    <w:p w:rsidR="00C76560" w:rsidRPr="00F65D38" w:rsidRDefault="00C76560" w:rsidP="00F65D38">
      <w:pPr>
        <w:spacing w:after="0" w:line="360" w:lineRule="auto"/>
        <w:jc w:val="both"/>
        <w:rPr>
          <w:rFonts w:asciiTheme="majorHAnsi" w:hAnsiTheme="majorHAnsi"/>
          <w:sz w:val="20"/>
          <w:szCs w:val="20"/>
        </w:rPr>
      </w:pPr>
    </w:p>
    <w:p w:rsidR="00C76560" w:rsidRPr="00F65D38" w:rsidRDefault="00C76560" w:rsidP="00F65D38">
      <w:pPr>
        <w:spacing w:after="0" w:line="360" w:lineRule="auto"/>
        <w:jc w:val="both"/>
        <w:rPr>
          <w:rFonts w:asciiTheme="majorHAnsi" w:hAnsiTheme="majorHAnsi"/>
          <w:sz w:val="20"/>
          <w:szCs w:val="20"/>
        </w:rPr>
      </w:pPr>
      <w:r w:rsidRPr="00F65D38">
        <w:rPr>
          <w:rFonts w:asciiTheme="majorHAnsi" w:hAnsiTheme="majorHAnsi"/>
          <w:sz w:val="20"/>
          <w:szCs w:val="20"/>
        </w:rPr>
        <w:t xml:space="preserve">Dok se restriktivne mere mogu opravdati iz razloga javnog zdravlja i bezbednosti, potrebno je da budu proporcionalne </w:t>
      </w:r>
      <w:r w:rsidR="00934567" w:rsidRPr="00F65D38">
        <w:rPr>
          <w:rFonts w:asciiTheme="majorHAnsi" w:hAnsiTheme="majorHAnsi"/>
          <w:sz w:val="20"/>
          <w:szCs w:val="20"/>
        </w:rPr>
        <w:t xml:space="preserve">ljudskim pravima </w:t>
      </w:r>
      <w:r w:rsidRPr="00F65D38">
        <w:rPr>
          <w:rFonts w:asciiTheme="majorHAnsi" w:hAnsiTheme="majorHAnsi"/>
          <w:sz w:val="20"/>
          <w:szCs w:val="20"/>
        </w:rPr>
        <w:t>i da uzmu u obzir implikacije po ljudska prava. U st</w:t>
      </w:r>
      <w:r w:rsidR="00934567" w:rsidRPr="00F65D38">
        <w:rPr>
          <w:rFonts w:asciiTheme="majorHAnsi" w:hAnsiTheme="majorHAnsi"/>
          <w:sz w:val="20"/>
          <w:szCs w:val="20"/>
        </w:rPr>
        <w:t>r</w:t>
      </w:r>
      <w:r w:rsidRPr="00F65D38">
        <w:rPr>
          <w:rFonts w:asciiTheme="majorHAnsi" w:hAnsiTheme="majorHAnsi"/>
          <w:sz w:val="20"/>
          <w:szCs w:val="20"/>
        </w:rPr>
        <w:t xml:space="preserve">iktnim uslovima, kao što su oni </w:t>
      </w:r>
      <w:r w:rsidR="00D30635">
        <w:rPr>
          <w:rFonts w:asciiTheme="majorHAnsi" w:hAnsiTheme="majorHAnsi"/>
          <w:sz w:val="20"/>
          <w:szCs w:val="20"/>
        </w:rPr>
        <w:t xml:space="preserve">koji su </w:t>
      </w:r>
      <w:r w:rsidRPr="00F65D38">
        <w:rPr>
          <w:rFonts w:asciiTheme="majorHAnsi" w:hAnsiTheme="majorHAnsi"/>
          <w:sz w:val="20"/>
          <w:szCs w:val="20"/>
        </w:rPr>
        <w:t xml:space="preserve">propisani od strane SZO i Britanskog gerontološkog društva, </w:t>
      </w:r>
      <w:r w:rsidR="00D30635">
        <w:rPr>
          <w:rFonts w:asciiTheme="majorHAnsi" w:hAnsiTheme="majorHAnsi"/>
          <w:sz w:val="20"/>
          <w:szCs w:val="20"/>
        </w:rPr>
        <w:t xml:space="preserve">a </w:t>
      </w:r>
      <w:r w:rsidR="008843CA" w:rsidRPr="00F65D38">
        <w:rPr>
          <w:rFonts w:asciiTheme="majorHAnsi" w:hAnsiTheme="majorHAnsi"/>
          <w:sz w:val="20"/>
          <w:szCs w:val="20"/>
        </w:rPr>
        <w:t>koji pozivaju na prethodno testiranje posetioca, dodatne predostrožne mere i procene individualne situacije od slučaja do slučaja, poput potreba izuzetno teško bolesne osobe, posete bi mogle biti dozvoljene uvek kada je to potrebno i izvodljivo, bez ugrožavanja zdravlja i bezbednosti negovatelja, korisnika i posetioca.</w:t>
      </w:r>
    </w:p>
    <w:p w:rsidR="008843CA" w:rsidRPr="00F65D38" w:rsidRDefault="008843CA" w:rsidP="00F65D38">
      <w:pPr>
        <w:spacing w:after="0" w:line="360" w:lineRule="auto"/>
        <w:jc w:val="both"/>
        <w:rPr>
          <w:rFonts w:asciiTheme="majorHAnsi" w:hAnsiTheme="majorHAnsi"/>
          <w:sz w:val="20"/>
          <w:szCs w:val="20"/>
        </w:rPr>
      </w:pPr>
    </w:p>
    <w:p w:rsidR="008843CA" w:rsidRPr="00F65D38" w:rsidRDefault="00D37B88" w:rsidP="00F65D38">
      <w:pPr>
        <w:spacing w:after="0" w:line="360" w:lineRule="auto"/>
        <w:jc w:val="both"/>
        <w:rPr>
          <w:rFonts w:asciiTheme="majorHAnsi" w:hAnsiTheme="majorHAnsi"/>
          <w:sz w:val="20"/>
          <w:szCs w:val="20"/>
        </w:rPr>
      </w:pPr>
      <w:r w:rsidRPr="00F65D38">
        <w:rPr>
          <w:rFonts w:asciiTheme="majorHAnsi" w:hAnsiTheme="majorHAnsi"/>
          <w:b/>
          <w:sz w:val="20"/>
          <w:szCs w:val="20"/>
        </w:rPr>
        <w:t>Bolje praćenje sit</w:t>
      </w:r>
      <w:r w:rsidR="00A90486" w:rsidRPr="00F65D38">
        <w:rPr>
          <w:rFonts w:asciiTheme="majorHAnsi" w:hAnsiTheme="majorHAnsi"/>
          <w:b/>
          <w:sz w:val="20"/>
          <w:szCs w:val="20"/>
        </w:rPr>
        <w:t>ua</w:t>
      </w:r>
      <w:r w:rsidRPr="00F65D38">
        <w:rPr>
          <w:rFonts w:asciiTheme="majorHAnsi" w:hAnsiTheme="majorHAnsi"/>
          <w:b/>
          <w:sz w:val="20"/>
          <w:szCs w:val="20"/>
        </w:rPr>
        <w:t>cije u domovima za stare tokom pandemije COVI</w:t>
      </w:r>
      <w:r w:rsidR="0079340C" w:rsidRPr="00F65D38">
        <w:rPr>
          <w:rFonts w:asciiTheme="majorHAnsi" w:hAnsiTheme="majorHAnsi"/>
          <w:b/>
          <w:sz w:val="20"/>
          <w:szCs w:val="20"/>
        </w:rPr>
        <w:t>D</w:t>
      </w:r>
      <w:r w:rsidRPr="00F65D38">
        <w:rPr>
          <w:rFonts w:asciiTheme="majorHAnsi" w:hAnsiTheme="majorHAnsi"/>
          <w:b/>
          <w:sz w:val="20"/>
          <w:szCs w:val="20"/>
        </w:rPr>
        <w:t>-19 je neophodno</w:t>
      </w:r>
      <w:r w:rsidRPr="00F65D38">
        <w:rPr>
          <w:rFonts w:asciiTheme="majorHAnsi" w:hAnsiTheme="majorHAnsi"/>
          <w:sz w:val="20"/>
          <w:szCs w:val="20"/>
        </w:rPr>
        <w:t xml:space="preserve">. Izveštaji o </w:t>
      </w:r>
      <w:r w:rsidR="00FB75BF" w:rsidRPr="00F65D38">
        <w:rPr>
          <w:rFonts w:asciiTheme="majorHAnsi" w:hAnsiTheme="majorHAnsi"/>
          <w:sz w:val="20"/>
          <w:szCs w:val="20"/>
        </w:rPr>
        <w:t>napuštenim ili čak umrlim starim osobama u institucijama su alarmantni</w:t>
      </w:r>
      <w:r w:rsidR="00FB75BF" w:rsidRPr="00F65D38">
        <w:rPr>
          <w:rStyle w:val="FootnoteReference"/>
          <w:rFonts w:asciiTheme="majorHAnsi" w:hAnsiTheme="majorHAnsi"/>
          <w:sz w:val="20"/>
          <w:szCs w:val="20"/>
        </w:rPr>
        <w:footnoteReference w:id="28"/>
      </w:r>
      <w:r w:rsidR="00FB75BF" w:rsidRPr="00F65D38">
        <w:rPr>
          <w:rFonts w:asciiTheme="majorHAnsi" w:hAnsiTheme="majorHAnsi"/>
          <w:sz w:val="20"/>
          <w:szCs w:val="20"/>
        </w:rPr>
        <w:t>. Ljudi u institucijama treba da imaju pristup zdravstvenoj, socijalnoj i palijativnoj zaštiti</w:t>
      </w:r>
      <w:r w:rsidR="00047C60" w:rsidRPr="00F65D38">
        <w:rPr>
          <w:rFonts w:asciiTheme="majorHAnsi" w:hAnsiTheme="majorHAnsi"/>
          <w:sz w:val="20"/>
          <w:szCs w:val="20"/>
        </w:rPr>
        <w:t xml:space="preserve">, na jednakoj osnovi, kao i opšta populacija. Lična zaštitna oprema mora biti dostupna osoblju i korisnicima domova. </w:t>
      </w:r>
      <w:r w:rsidR="00E91B5C" w:rsidRPr="00F65D38">
        <w:rPr>
          <w:rFonts w:asciiTheme="majorHAnsi" w:hAnsiTheme="majorHAnsi"/>
          <w:sz w:val="20"/>
          <w:szCs w:val="20"/>
        </w:rPr>
        <w:t>Vlasti treba da preduzmu sve podesne mere za sprečavanje rizika od zan</w:t>
      </w:r>
      <w:r w:rsidR="006E66CD" w:rsidRPr="00F65D38">
        <w:rPr>
          <w:rFonts w:asciiTheme="majorHAnsi" w:hAnsiTheme="majorHAnsi"/>
          <w:sz w:val="20"/>
          <w:szCs w:val="20"/>
        </w:rPr>
        <w:t>e</w:t>
      </w:r>
      <w:r w:rsidR="00E91B5C" w:rsidRPr="00F65D38">
        <w:rPr>
          <w:rFonts w:asciiTheme="majorHAnsi" w:hAnsiTheme="majorHAnsi"/>
          <w:sz w:val="20"/>
          <w:szCs w:val="20"/>
        </w:rPr>
        <w:t>merivanja i degradirajućeg postupanja. On</w:t>
      </w:r>
      <w:r w:rsidR="00432E44">
        <w:rPr>
          <w:rFonts w:asciiTheme="majorHAnsi" w:hAnsiTheme="majorHAnsi"/>
          <w:sz w:val="20"/>
          <w:szCs w:val="20"/>
        </w:rPr>
        <w:t>e</w:t>
      </w:r>
      <w:r w:rsidR="00E91B5C" w:rsidRPr="00F65D38">
        <w:rPr>
          <w:rFonts w:asciiTheme="majorHAnsi" w:hAnsiTheme="majorHAnsi"/>
          <w:sz w:val="20"/>
          <w:szCs w:val="20"/>
        </w:rPr>
        <w:t xml:space="preserve"> treba da razviju smernice za odgovarajuću higijenu i distanciranje, kako bi se zaštitili korisnici i osoblje. Proaktivno testiranje osoblja i korisnika takođe se preporučuje, kako bi se izbeg</w:t>
      </w:r>
      <w:r w:rsidR="006E66CD" w:rsidRPr="00F65D38">
        <w:rPr>
          <w:rFonts w:asciiTheme="majorHAnsi" w:hAnsiTheme="majorHAnsi"/>
          <w:sz w:val="20"/>
          <w:szCs w:val="20"/>
        </w:rPr>
        <w:t xml:space="preserve">o </w:t>
      </w:r>
      <w:r w:rsidR="00E91B5C" w:rsidRPr="00F65D38">
        <w:rPr>
          <w:rFonts w:asciiTheme="majorHAnsi" w:hAnsiTheme="majorHAnsi"/>
          <w:sz w:val="20"/>
          <w:szCs w:val="20"/>
        </w:rPr>
        <w:t>širen</w:t>
      </w:r>
      <w:r w:rsidR="006E66CD" w:rsidRPr="00F65D38">
        <w:rPr>
          <w:rFonts w:asciiTheme="majorHAnsi" w:hAnsiTheme="majorHAnsi"/>
          <w:sz w:val="20"/>
          <w:szCs w:val="20"/>
        </w:rPr>
        <w:t>je</w:t>
      </w:r>
      <w:r w:rsidR="00E91B5C" w:rsidRPr="00F65D38">
        <w:rPr>
          <w:rFonts w:asciiTheme="majorHAnsi" w:hAnsiTheme="majorHAnsi"/>
          <w:sz w:val="20"/>
          <w:szCs w:val="20"/>
        </w:rPr>
        <w:t xml:space="preserve"> infekcij</w:t>
      </w:r>
      <w:r w:rsidR="00CC533D" w:rsidRPr="00F65D38">
        <w:rPr>
          <w:rFonts w:asciiTheme="majorHAnsi" w:hAnsiTheme="majorHAnsi"/>
          <w:sz w:val="20"/>
          <w:szCs w:val="20"/>
        </w:rPr>
        <w:t>e</w:t>
      </w:r>
      <w:r w:rsidR="00E91B5C" w:rsidRPr="00F65D38">
        <w:rPr>
          <w:rStyle w:val="FootnoteReference"/>
          <w:rFonts w:asciiTheme="majorHAnsi" w:hAnsiTheme="majorHAnsi"/>
          <w:sz w:val="20"/>
          <w:szCs w:val="20"/>
        </w:rPr>
        <w:footnoteReference w:id="29"/>
      </w:r>
      <w:r w:rsidR="00E161CE" w:rsidRPr="00F65D38">
        <w:rPr>
          <w:rFonts w:asciiTheme="majorHAnsi" w:hAnsiTheme="majorHAnsi"/>
          <w:sz w:val="20"/>
          <w:szCs w:val="20"/>
        </w:rPr>
        <w:t>. Vlasti treba</w:t>
      </w:r>
      <w:r w:rsidR="00E91B5C" w:rsidRPr="00F65D38">
        <w:rPr>
          <w:rFonts w:asciiTheme="majorHAnsi" w:hAnsiTheme="majorHAnsi"/>
          <w:sz w:val="20"/>
          <w:szCs w:val="20"/>
        </w:rPr>
        <w:t xml:space="preserve"> da sprovode posete i da intervenišu, ako je potrebno, da bi zaštitili prava individua i da bi sprečil</w:t>
      </w:r>
      <w:r w:rsidR="00E161CE" w:rsidRPr="00F65D38">
        <w:rPr>
          <w:rFonts w:asciiTheme="majorHAnsi" w:hAnsiTheme="majorHAnsi"/>
          <w:sz w:val="20"/>
          <w:szCs w:val="20"/>
        </w:rPr>
        <w:t>e</w:t>
      </w:r>
      <w:r w:rsidR="00E91B5C" w:rsidRPr="00F65D38">
        <w:rPr>
          <w:rFonts w:asciiTheme="majorHAnsi" w:hAnsiTheme="majorHAnsi"/>
          <w:sz w:val="20"/>
          <w:szCs w:val="20"/>
        </w:rPr>
        <w:t xml:space="preserve"> njihova dalja kršenja.</w:t>
      </w:r>
    </w:p>
    <w:p w:rsidR="00E91B5C" w:rsidRPr="00F65D38" w:rsidRDefault="00E91B5C" w:rsidP="00F65D38">
      <w:pPr>
        <w:spacing w:after="0" w:line="360" w:lineRule="auto"/>
        <w:jc w:val="both"/>
        <w:rPr>
          <w:rFonts w:asciiTheme="majorHAnsi" w:hAnsiTheme="majorHAnsi"/>
          <w:sz w:val="20"/>
          <w:szCs w:val="20"/>
        </w:rPr>
      </w:pPr>
    </w:p>
    <w:p w:rsidR="00E91B5C" w:rsidRPr="00F65D38" w:rsidRDefault="00E91B5C" w:rsidP="00F65D38">
      <w:pPr>
        <w:pStyle w:val="ListParagraph"/>
        <w:numPr>
          <w:ilvl w:val="0"/>
          <w:numId w:val="3"/>
        </w:numPr>
        <w:spacing w:after="0" w:line="360" w:lineRule="auto"/>
        <w:jc w:val="both"/>
        <w:rPr>
          <w:rFonts w:asciiTheme="majorHAnsi" w:hAnsiTheme="majorHAnsi"/>
          <w:b/>
          <w:sz w:val="20"/>
          <w:szCs w:val="20"/>
        </w:rPr>
      </w:pPr>
      <w:r w:rsidRPr="00F65D38">
        <w:rPr>
          <w:rFonts w:asciiTheme="majorHAnsi" w:hAnsiTheme="majorHAnsi"/>
          <w:b/>
          <w:sz w:val="20"/>
          <w:szCs w:val="20"/>
        </w:rPr>
        <w:t>Stari koji žive sami</w:t>
      </w:r>
    </w:p>
    <w:p w:rsidR="00E91B5C" w:rsidRPr="00F65D38" w:rsidRDefault="00E91B5C" w:rsidP="00F65D38">
      <w:pPr>
        <w:spacing w:after="0" w:line="360" w:lineRule="auto"/>
        <w:jc w:val="both"/>
        <w:rPr>
          <w:rFonts w:asciiTheme="majorHAnsi" w:hAnsiTheme="majorHAnsi"/>
          <w:sz w:val="20"/>
          <w:szCs w:val="20"/>
        </w:rPr>
      </w:pPr>
    </w:p>
    <w:p w:rsidR="00E91B5C" w:rsidRPr="00F65D38" w:rsidRDefault="00E91B5C" w:rsidP="00F65D38">
      <w:pPr>
        <w:spacing w:after="0" w:line="360" w:lineRule="auto"/>
        <w:jc w:val="both"/>
        <w:rPr>
          <w:rFonts w:asciiTheme="majorHAnsi" w:hAnsiTheme="majorHAnsi"/>
          <w:sz w:val="20"/>
          <w:szCs w:val="20"/>
        </w:rPr>
      </w:pPr>
      <w:r w:rsidRPr="00F65D38">
        <w:rPr>
          <w:rFonts w:asciiTheme="majorHAnsi" w:hAnsiTheme="majorHAnsi"/>
          <w:sz w:val="20"/>
          <w:szCs w:val="20"/>
        </w:rPr>
        <w:t xml:space="preserve">Stari koji žive sami su pod većim rizikom od izolacije </w:t>
      </w:r>
      <w:r w:rsidR="00E161CE" w:rsidRPr="00F65D38">
        <w:rPr>
          <w:rFonts w:asciiTheme="majorHAnsi" w:hAnsiTheme="majorHAnsi"/>
          <w:sz w:val="20"/>
          <w:szCs w:val="20"/>
        </w:rPr>
        <w:t>i</w:t>
      </w:r>
      <w:r w:rsidRPr="00F65D38">
        <w:rPr>
          <w:rFonts w:asciiTheme="majorHAnsi" w:hAnsiTheme="majorHAnsi"/>
          <w:sz w:val="20"/>
          <w:szCs w:val="20"/>
        </w:rPr>
        <w:t xml:space="preserve"> nemogućnosti pristupa potrebnim u</w:t>
      </w:r>
      <w:r w:rsidR="00B93B5B" w:rsidRPr="00F65D38">
        <w:rPr>
          <w:rFonts w:asciiTheme="majorHAnsi" w:hAnsiTheme="majorHAnsi"/>
          <w:sz w:val="20"/>
          <w:szCs w:val="20"/>
        </w:rPr>
        <w:t>s</w:t>
      </w:r>
      <w:r w:rsidRPr="00F65D38">
        <w:rPr>
          <w:rFonts w:asciiTheme="majorHAnsi" w:hAnsiTheme="majorHAnsi"/>
          <w:sz w:val="20"/>
          <w:szCs w:val="20"/>
        </w:rPr>
        <w:t>lugama tokom pandemije. Stare žene, koje predstavljaju većinu najstarijih starih, su disproprocionalno više pogođene</w:t>
      </w:r>
      <w:r w:rsidRPr="00F65D38">
        <w:rPr>
          <w:rStyle w:val="FootnoteReference"/>
          <w:rFonts w:asciiTheme="majorHAnsi" w:hAnsiTheme="majorHAnsi"/>
          <w:sz w:val="20"/>
          <w:szCs w:val="20"/>
        </w:rPr>
        <w:footnoteReference w:id="30"/>
      </w:r>
      <w:r w:rsidRPr="00F65D38">
        <w:rPr>
          <w:rFonts w:asciiTheme="majorHAnsi" w:hAnsiTheme="majorHAnsi"/>
          <w:sz w:val="20"/>
          <w:szCs w:val="20"/>
        </w:rPr>
        <w:t>. Stare žene koje žive same nemaju uvek u blizini članove porodice koji bi podelili sa njima informacije o normama preventivnog ponašanja, koji bi ih pratili u svr</w:t>
      </w:r>
      <w:r w:rsidR="006C55CD" w:rsidRPr="00F65D38">
        <w:rPr>
          <w:rFonts w:asciiTheme="majorHAnsi" w:hAnsiTheme="majorHAnsi"/>
          <w:sz w:val="20"/>
          <w:szCs w:val="20"/>
        </w:rPr>
        <w:t xml:space="preserve">hu utvrđivanja pojave simptoma i </w:t>
      </w:r>
      <w:r w:rsidR="008E4087" w:rsidRPr="00F65D38">
        <w:rPr>
          <w:rFonts w:asciiTheme="majorHAnsi" w:hAnsiTheme="majorHAnsi"/>
          <w:sz w:val="20"/>
          <w:szCs w:val="20"/>
        </w:rPr>
        <w:t>potražili</w:t>
      </w:r>
      <w:r w:rsidR="006C55CD" w:rsidRPr="00F65D38">
        <w:rPr>
          <w:rFonts w:asciiTheme="majorHAnsi" w:hAnsiTheme="majorHAnsi"/>
          <w:sz w:val="20"/>
          <w:szCs w:val="20"/>
        </w:rPr>
        <w:t xml:space="preserve"> pomoć ukoliko je potrebno. Mere fizičkog distanciranja moraju eksplicitno da dozvole ljudima da izađu iz svojih kuća kako bi brinuli o onima koji žive sami i kojima je možda potrebna pomoć u svakodnevnim aktivnostima.</w:t>
      </w:r>
    </w:p>
    <w:p w:rsidR="006C55CD" w:rsidRDefault="006C55CD" w:rsidP="00E91B5C">
      <w:pPr>
        <w:spacing w:after="0" w:line="240" w:lineRule="auto"/>
        <w:jc w:val="both"/>
        <w:rPr>
          <w:rFonts w:asciiTheme="majorHAnsi" w:hAnsiTheme="majorHAnsi"/>
        </w:rPr>
      </w:pPr>
    </w:p>
    <w:p w:rsidR="006C55CD" w:rsidRPr="00432E44" w:rsidRDefault="00634D2C" w:rsidP="00432E44">
      <w:pPr>
        <w:spacing w:after="0" w:line="360" w:lineRule="auto"/>
        <w:jc w:val="both"/>
        <w:rPr>
          <w:rFonts w:asciiTheme="majorHAnsi" w:hAnsiTheme="majorHAnsi"/>
          <w:sz w:val="20"/>
          <w:szCs w:val="20"/>
        </w:rPr>
      </w:pPr>
      <w:r w:rsidRPr="00432E44">
        <w:rPr>
          <w:rFonts w:asciiTheme="majorHAnsi" w:hAnsiTheme="majorHAnsi"/>
          <w:sz w:val="20"/>
          <w:szCs w:val="20"/>
        </w:rPr>
        <w:t xml:space="preserve">Prijavljeni su slučajevi da stari ne mogu da dobiju zdravstvenu potvrdu od svojih izabranih lekara zauzetih radom </w:t>
      </w:r>
      <w:r w:rsidR="008E4087" w:rsidRPr="00432E44">
        <w:rPr>
          <w:rFonts w:asciiTheme="majorHAnsi" w:hAnsiTheme="majorHAnsi"/>
          <w:sz w:val="20"/>
          <w:szCs w:val="20"/>
        </w:rPr>
        <w:t>s</w:t>
      </w:r>
      <w:r w:rsidRPr="00432E44">
        <w:rPr>
          <w:rFonts w:asciiTheme="majorHAnsi" w:hAnsiTheme="majorHAnsi"/>
          <w:sz w:val="20"/>
          <w:szCs w:val="20"/>
        </w:rPr>
        <w:t xml:space="preserve">a COVID-19, zbog čega ne mogu da produže vozačku dozvolu. </w:t>
      </w:r>
      <w:r w:rsidR="008E4087" w:rsidRPr="00432E44">
        <w:rPr>
          <w:rFonts w:asciiTheme="majorHAnsi" w:hAnsiTheme="majorHAnsi"/>
          <w:sz w:val="20"/>
          <w:szCs w:val="20"/>
        </w:rPr>
        <w:t>Naime</w:t>
      </w:r>
      <w:r w:rsidRPr="00432E44">
        <w:rPr>
          <w:rFonts w:asciiTheme="majorHAnsi" w:hAnsiTheme="majorHAnsi"/>
          <w:sz w:val="20"/>
          <w:szCs w:val="20"/>
        </w:rPr>
        <w:t xml:space="preserve">, mnogima koji žive u udaljenim </w:t>
      </w:r>
      <w:r w:rsidRPr="00432E44">
        <w:rPr>
          <w:rFonts w:asciiTheme="majorHAnsi" w:hAnsiTheme="majorHAnsi"/>
          <w:sz w:val="20"/>
          <w:szCs w:val="20"/>
        </w:rPr>
        <w:lastRenderedPageBreak/>
        <w:t xml:space="preserve">oblastima i drugima koji nemaju jednostavan pristup potrebnim objektima, poput apoteka i prodavnica, vožnja je od suštinskog značaja. Mere kojima se predviđa da svako može da pristupi osnovnim </w:t>
      </w:r>
      <w:r w:rsidR="009E5A7D" w:rsidRPr="00432E44">
        <w:rPr>
          <w:rFonts w:asciiTheme="majorHAnsi" w:hAnsiTheme="majorHAnsi"/>
          <w:sz w:val="20"/>
          <w:szCs w:val="20"/>
        </w:rPr>
        <w:t>proizvodima</w:t>
      </w:r>
      <w:r w:rsidRPr="00432E44">
        <w:rPr>
          <w:rFonts w:asciiTheme="majorHAnsi" w:hAnsiTheme="majorHAnsi"/>
          <w:sz w:val="20"/>
          <w:szCs w:val="20"/>
        </w:rPr>
        <w:t xml:space="preserve"> i uslugama su apsolutno neophodne, one koje obezbeđuju funkcionisanje lokalnih </w:t>
      </w:r>
      <w:r w:rsidR="003D2DAB" w:rsidRPr="00432E44">
        <w:rPr>
          <w:rFonts w:asciiTheme="majorHAnsi" w:hAnsiTheme="majorHAnsi"/>
          <w:sz w:val="20"/>
          <w:szCs w:val="20"/>
        </w:rPr>
        <w:t>pijaca</w:t>
      </w:r>
      <w:r w:rsidRPr="00432E44">
        <w:rPr>
          <w:rFonts w:asciiTheme="majorHAnsi" w:hAnsiTheme="majorHAnsi"/>
          <w:sz w:val="20"/>
          <w:szCs w:val="20"/>
        </w:rPr>
        <w:t xml:space="preserve"> i druge oblike neformalne podrške.</w:t>
      </w:r>
    </w:p>
    <w:tbl>
      <w:tblPr>
        <w:tblStyle w:val="TableGrid"/>
        <w:tblW w:w="0" w:type="auto"/>
        <w:tblInd w:w="1242" w:type="dxa"/>
        <w:tblLook w:val="04A0" w:firstRow="1" w:lastRow="0" w:firstColumn="1" w:lastColumn="0" w:noHBand="0" w:noVBand="1"/>
      </w:tblPr>
      <w:tblGrid>
        <w:gridCol w:w="8334"/>
      </w:tblGrid>
      <w:tr w:rsidR="00740D7A" w:rsidRPr="00432E44" w:rsidTr="00740D7A">
        <w:tc>
          <w:tcPr>
            <w:tcW w:w="8334" w:type="dxa"/>
            <w:shd w:val="clear" w:color="auto" w:fill="D9D9D9" w:themeFill="background1" w:themeFillShade="D9"/>
          </w:tcPr>
          <w:p w:rsidR="00740D7A" w:rsidRPr="00432E44" w:rsidRDefault="00740D7A" w:rsidP="00432E44">
            <w:pPr>
              <w:spacing w:line="360" w:lineRule="auto"/>
              <w:jc w:val="both"/>
              <w:rPr>
                <w:rFonts w:asciiTheme="majorHAnsi" w:hAnsiTheme="majorHAnsi"/>
                <w:b/>
                <w:i/>
                <w:sz w:val="20"/>
                <w:szCs w:val="20"/>
              </w:rPr>
            </w:pPr>
            <w:r w:rsidRPr="00432E44">
              <w:rPr>
                <w:rFonts w:asciiTheme="majorHAnsi" w:hAnsiTheme="majorHAnsi"/>
                <w:b/>
                <w:i/>
                <w:sz w:val="20"/>
                <w:szCs w:val="20"/>
              </w:rPr>
              <w:t>Dobre prakse</w:t>
            </w:r>
          </w:p>
          <w:p w:rsidR="00740D7A" w:rsidRPr="00432E44" w:rsidRDefault="00740D7A" w:rsidP="00432E44">
            <w:pPr>
              <w:pStyle w:val="ListParagraph"/>
              <w:numPr>
                <w:ilvl w:val="0"/>
                <w:numId w:val="2"/>
              </w:numPr>
              <w:spacing w:line="360" w:lineRule="auto"/>
              <w:jc w:val="both"/>
              <w:rPr>
                <w:rFonts w:asciiTheme="majorHAnsi" w:hAnsiTheme="majorHAnsi"/>
                <w:sz w:val="20"/>
                <w:szCs w:val="20"/>
              </w:rPr>
            </w:pPr>
            <w:r w:rsidRPr="00432E44">
              <w:rPr>
                <w:rFonts w:asciiTheme="majorHAnsi" w:hAnsiTheme="majorHAnsi"/>
                <w:sz w:val="20"/>
                <w:szCs w:val="20"/>
              </w:rPr>
              <w:t>U Španiji, sve vozačke dozvole, lične karte i druga zvanična dokumenta koja imaju ograničen rok trajanja su produžena, sve do okončanja karantina.</w:t>
            </w:r>
          </w:p>
          <w:p w:rsidR="00740D7A" w:rsidRPr="00432E44" w:rsidRDefault="00740D7A" w:rsidP="00432E44">
            <w:pPr>
              <w:pStyle w:val="ListParagraph"/>
              <w:numPr>
                <w:ilvl w:val="0"/>
                <w:numId w:val="2"/>
              </w:numPr>
              <w:spacing w:line="360" w:lineRule="auto"/>
              <w:jc w:val="both"/>
              <w:rPr>
                <w:rFonts w:asciiTheme="majorHAnsi" w:hAnsiTheme="majorHAnsi"/>
                <w:sz w:val="20"/>
                <w:szCs w:val="20"/>
              </w:rPr>
            </w:pPr>
            <w:r w:rsidRPr="00432E44">
              <w:rPr>
                <w:rFonts w:asciiTheme="majorHAnsi" w:hAnsiTheme="majorHAnsi"/>
                <w:sz w:val="20"/>
                <w:szCs w:val="20"/>
              </w:rPr>
              <w:t>U Belgiji, domovi za stare organizuju komunikaciju između korisnika i njihovih srodnika preko društvenih medija ili video poziva, kako bi podstakli kontakte i kako bi relaksirali sve.</w:t>
            </w:r>
          </w:p>
          <w:p w:rsidR="00740D7A" w:rsidRPr="00432E44" w:rsidRDefault="00740D7A" w:rsidP="00432E44">
            <w:pPr>
              <w:pStyle w:val="ListParagraph"/>
              <w:numPr>
                <w:ilvl w:val="0"/>
                <w:numId w:val="2"/>
              </w:numPr>
              <w:spacing w:line="360" w:lineRule="auto"/>
              <w:jc w:val="both"/>
              <w:rPr>
                <w:rFonts w:asciiTheme="majorHAnsi" w:hAnsiTheme="majorHAnsi"/>
                <w:sz w:val="20"/>
                <w:szCs w:val="20"/>
              </w:rPr>
            </w:pPr>
            <w:r w:rsidRPr="00432E44">
              <w:rPr>
                <w:rFonts w:asciiTheme="majorHAnsi" w:hAnsiTheme="majorHAnsi"/>
                <w:sz w:val="20"/>
                <w:szCs w:val="20"/>
              </w:rPr>
              <w:t>Na Kipru, opština grada Fafos, u nastojanju da pomogne starima ili osobama sa invaliditetom, kojima je preporučeno da ostanu u kući usled COVID-19, organizovala je radnu grupu dostupnu preko telefona, koja odgovara na zaht</w:t>
            </w:r>
            <w:r w:rsidR="00235552" w:rsidRPr="00432E44">
              <w:rPr>
                <w:rFonts w:asciiTheme="majorHAnsi" w:hAnsiTheme="majorHAnsi"/>
                <w:sz w:val="20"/>
                <w:szCs w:val="20"/>
              </w:rPr>
              <w:t>e</w:t>
            </w:r>
            <w:r w:rsidRPr="00432E44">
              <w:rPr>
                <w:rFonts w:asciiTheme="majorHAnsi" w:hAnsiTheme="majorHAnsi"/>
                <w:sz w:val="20"/>
                <w:szCs w:val="20"/>
              </w:rPr>
              <w:t>ve starih za pomoć</w:t>
            </w:r>
            <w:r w:rsidR="00235552" w:rsidRPr="00432E44">
              <w:rPr>
                <w:rFonts w:asciiTheme="majorHAnsi" w:hAnsiTheme="majorHAnsi"/>
                <w:sz w:val="20"/>
                <w:szCs w:val="20"/>
              </w:rPr>
              <w:t>i</w:t>
            </w:r>
            <w:r w:rsidRPr="00432E44">
              <w:rPr>
                <w:rFonts w:asciiTheme="majorHAnsi" w:hAnsiTheme="majorHAnsi"/>
                <w:sz w:val="20"/>
                <w:szCs w:val="20"/>
              </w:rPr>
              <w:t xml:space="preserve"> u vezi sa kupovinom za njih ili im kupuje lekove.</w:t>
            </w:r>
          </w:p>
          <w:p w:rsidR="00740D7A" w:rsidRPr="00432E44" w:rsidRDefault="00740D7A" w:rsidP="00432E44">
            <w:pPr>
              <w:pStyle w:val="ListParagraph"/>
              <w:numPr>
                <w:ilvl w:val="0"/>
                <w:numId w:val="2"/>
              </w:numPr>
              <w:spacing w:line="360" w:lineRule="auto"/>
              <w:jc w:val="both"/>
              <w:rPr>
                <w:rFonts w:asciiTheme="majorHAnsi" w:hAnsiTheme="majorHAnsi"/>
                <w:sz w:val="20"/>
                <w:szCs w:val="20"/>
              </w:rPr>
            </w:pPr>
            <w:r w:rsidRPr="00432E44">
              <w:rPr>
                <w:rFonts w:asciiTheme="majorHAnsi" w:hAnsiTheme="majorHAnsi"/>
                <w:sz w:val="20"/>
                <w:szCs w:val="20"/>
              </w:rPr>
              <w:t xml:space="preserve">Neformalna podrška koju pružaju susedi i druge spontano organizovane solidarne mreže </w:t>
            </w:r>
            <w:r w:rsidR="00235552" w:rsidRPr="00432E44">
              <w:rPr>
                <w:rFonts w:asciiTheme="majorHAnsi" w:hAnsiTheme="majorHAnsi"/>
                <w:sz w:val="20"/>
                <w:szCs w:val="20"/>
              </w:rPr>
              <w:t>za odlazak</w:t>
            </w:r>
            <w:r w:rsidRPr="00432E44">
              <w:rPr>
                <w:rFonts w:asciiTheme="majorHAnsi" w:hAnsiTheme="majorHAnsi"/>
                <w:sz w:val="20"/>
                <w:szCs w:val="20"/>
              </w:rPr>
              <w:t xml:space="preserve"> u kupovinu namirnica, l</w:t>
            </w:r>
            <w:r w:rsidR="007334D4" w:rsidRPr="00432E44">
              <w:rPr>
                <w:rFonts w:asciiTheme="majorHAnsi" w:hAnsiTheme="majorHAnsi"/>
                <w:sz w:val="20"/>
                <w:szCs w:val="20"/>
              </w:rPr>
              <w:t>e</w:t>
            </w:r>
            <w:r w:rsidRPr="00432E44">
              <w:rPr>
                <w:rFonts w:asciiTheme="majorHAnsi" w:hAnsiTheme="majorHAnsi"/>
                <w:sz w:val="20"/>
                <w:szCs w:val="20"/>
              </w:rPr>
              <w:t>kova, še</w:t>
            </w:r>
            <w:r w:rsidR="007334D4" w:rsidRPr="00432E44">
              <w:rPr>
                <w:rFonts w:asciiTheme="majorHAnsi" w:hAnsiTheme="majorHAnsi"/>
                <w:sz w:val="20"/>
                <w:szCs w:val="20"/>
              </w:rPr>
              <w:t>t</w:t>
            </w:r>
            <w:r w:rsidRPr="00432E44">
              <w:rPr>
                <w:rFonts w:asciiTheme="majorHAnsi" w:hAnsiTheme="majorHAnsi"/>
                <w:sz w:val="20"/>
                <w:szCs w:val="20"/>
              </w:rPr>
              <w:t>nju pasa za ljude koji su u samo-izolaciji, postoji u nekoliko država</w:t>
            </w:r>
            <w:r w:rsidRPr="00432E44">
              <w:rPr>
                <w:rStyle w:val="FootnoteReference"/>
                <w:rFonts w:asciiTheme="majorHAnsi" w:hAnsiTheme="majorHAnsi"/>
                <w:sz w:val="20"/>
                <w:szCs w:val="20"/>
              </w:rPr>
              <w:footnoteReference w:id="31"/>
            </w:r>
            <w:r w:rsidRPr="00432E44">
              <w:rPr>
                <w:rFonts w:asciiTheme="majorHAnsi" w:hAnsiTheme="majorHAnsi"/>
                <w:sz w:val="20"/>
                <w:szCs w:val="20"/>
              </w:rPr>
              <w:t>.</w:t>
            </w:r>
          </w:p>
          <w:p w:rsidR="00740D7A" w:rsidRPr="00432E44" w:rsidRDefault="00740D7A" w:rsidP="00432E44">
            <w:pPr>
              <w:pStyle w:val="ListParagraph"/>
              <w:numPr>
                <w:ilvl w:val="0"/>
                <w:numId w:val="2"/>
              </w:numPr>
              <w:spacing w:line="360" w:lineRule="auto"/>
              <w:jc w:val="both"/>
              <w:rPr>
                <w:rFonts w:asciiTheme="majorHAnsi" w:hAnsiTheme="majorHAnsi"/>
                <w:sz w:val="20"/>
                <w:szCs w:val="20"/>
              </w:rPr>
            </w:pPr>
            <w:r w:rsidRPr="00432E44">
              <w:rPr>
                <w:rFonts w:asciiTheme="majorHAnsi" w:hAnsiTheme="majorHAnsi"/>
                <w:sz w:val="20"/>
                <w:szCs w:val="20"/>
              </w:rPr>
              <w:t>U Irskoj</w:t>
            </w:r>
            <w:r w:rsidR="00A9626D" w:rsidRPr="00432E44">
              <w:rPr>
                <w:rFonts w:asciiTheme="majorHAnsi" w:hAnsiTheme="majorHAnsi"/>
                <w:sz w:val="20"/>
                <w:szCs w:val="20"/>
              </w:rPr>
              <w:t>,</w:t>
            </w:r>
            <w:r w:rsidRPr="00432E44">
              <w:rPr>
                <w:rFonts w:asciiTheme="majorHAnsi" w:hAnsiTheme="majorHAnsi"/>
                <w:sz w:val="20"/>
                <w:szCs w:val="20"/>
              </w:rPr>
              <w:t xml:space="preserve"> nacionalna poštanska služba A Post uvela je produženo radno vreme i radi sa Odeljenjem za socijalnu zaštitu na uvođenju vanrednih „Privremenih </w:t>
            </w:r>
            <w:r w:rsidR="00704852">
              <w:rPr>
                <w:rFonts w:asciiTheme="majorHAnsi" w:hAnsiTheme="majorHAnsi"/>
                <w:sz w:val="20"/>
                <w:szCs w:val="20"/>
              </w:rPr>
              <w:t>zastupnika</w:t>
            </w:r>
            <w:r w:rsidRPr="00432E44">
              <w:rPr>
                <w:rFonts w:asciiTheme="majorHAnsi" w:hAnsiTheme="majorHAnsi"/>
                <w:sz w:val="20"/>
                <w:szCs w:val="20"/>
              </w:rPr>
              <w:t xml:space="preserve">“ koji mogu da podignu penziju </w:t>
            </w:r>
            <w:r w:rsidR="00A9626D" w:rsidRPr="00432E44">
              <w:rPr>
                <w:rFonts w:asciiTheme="majorHAnsi" w:hAnsiTheme="majorHAnsi"/>
                <w:sz w:val="20"/>
                <w:szCs w:val="20"/>
              </w:rPr>
              <w:t>na</w:t>
            </w:r>
            <w:r w:rsidRPr="00432E44">
              <w:rPr>
                <w:rFonts w:asciiTheme="majorHAnsi" w:hAnsiTheme="majorHAnsi"/>
                <w:sz w:val="20"/>
                <w:szCs w:val="20"/>
              </w:rPr>
              <w:t xml:space="preserve"> ime onih koji su u samo-izolaciji.</w:t>
            </w:r>
          </w:p>
          <w:p w:rsidR="00740D7A" w:rsidRPr="00432E44" w:rsidRDefault="00740D7A" w:rsidP="00432E44">
            <w:pPr>
              <w:pStyle w:val="ListParagraph"/>
              <w:numPr>
                <w:ilvl w:val="0"/>
                <w:numId w:val="2"/>
              </w:numPr>
              <w:spacing w:line="360" w:lineRule="auto"/>
              <w:jc w:val="both"/>
              <w:rPr>
                <w:rFonts w:asciiTheme="majorHAnsi" w:hAnsiTheme="majorHAnsi"/>
                <w:sz w:val="20"/>
                <w:szCs w:val="20"/>
              </w:rPr>
            </w:pPr>
            <w:r w:rsidRPr="00432E44">
              <w:rPr>
                <w:rFonts w:asciiTheme="majorHAnsi" w:hAnsiTheme="majorHAnsi"/>
                <w:sz w:val="20"/>
                <w:szCs w:val="20"/>
              </w:rPr>
              <w:t>U Švedskoj, opština Berg u regionu Jamtland nudi besplatnu dostavu hrane kući jednom nedeljno os</w:t>
            </w:r>
            <w:r w:rsidR="00E60D80" w:rsidRPr="00432E44">
              <w:rPr>
                <w:rFonts w:asciiTheme="majorHAnsi" w:hAnsiTheme="majorHAnsi"/>
                <w:sz w:val="20"/>
                <w:szCs w:val="20"/>
              </w:rPr>
              <w:t>o</w:t>
            </w:r>
            <w:r w:rsidRPr="00432E44">
              <w:rPr>
                <w:rFonts w:asciiTheme="majorHAnsi" w:hAnsiTheme="majorHAnsi"/>
                <w:sz w:val="20"/>
                <w:szCs w:val="20"/>
              </w:rPr>
              <w:t>bama preko 70 godina starosti. Region plaća polovinu troška, a prodavnica hrane drugu polovinu</w:t>
            </w:r>
            <w:r w:rsidRPr="00432E44">
              <w:rPr>
                <w:rStyle w:val="FootnoteReference"/>
                <w:rFonts w:asciiTheme="majorHAnsi" w:hAnsiTheme="majorHAnsi"/>
                <w:sz w:val="20"/>
                <w:szCs w:val="20"/>
              </w:rPr>
              <w:footnoteReference w:id="32"/>
            </w:r>
            <w:r w:rsidRPr="00432E44">
              <w:rPr>
                <w:rFonts w:asciiTheme="majorHAnsi" w:hAnsiTheme="majorHAnsi"/>
                <w:sz w:val="20"/>
                <w:szCs w:val="20"/>
              </w:rPr>
              <w:t>.</w:t>
            </w:r>
          </w:p>
          <w:p w:rsidR="00740D7A" w:rsidRPr="00432E44" w:rsidRDefault="00740D7A" w:rsidP="00B22FB3">
            <w:pPr>
              <w:pStyle w:val="ListParagraph"/>
              <w:numPr>
                <w:ilvl w:val="0"/>
                <w:numId w:val="2"/>
              </w:numPr>
              <w:spacing w:line="360" w:lineRule="auto"/>
              <w:jc w:val="both"/>
              <w:rPr>
                <w:rFonts w:asciiTheme="majorHAnsi" w:hAnsiTheme="majorHAnsi"/>
                <w:sz w:val="20"/>
                <w:szCs w:val="20"/>
              </w:rPr>
            </w:pPr>
            <w:r w:rsidRPr="00432E44">
              <w:rPr>
                <w:rFonts w:asciiTheme="majorHAnsi" w:hAnsiTheme="majorHAnsi"/>
                <w:sz w:val="20"/>
                <w:szCs w:val="20"/>
              </w:rPr>
              <w:t>U mnogim državama, vodeće radnje su određene sate posvetile samo korisnicima koji su stari. Mnoge uvode i ozna</w:t>
            </w:r>
            <w:r w:rsidR="00E60D80" w:rsidRPr="00432E44">
              <w:rPr>
                <w:rFonts w:asciiTheme="majorHAnsi" w:hAnsiTheme="majorHAnsi"/>
                <w:sz w:val="20"/>
                <w:szCs w:val="20"/>
              </w:rPr>
              <w:t>ke</w:t>
            </w:r>
            <w:r w:rsidRPr="00432E44">
              <w:rPr>
                <w:rFonts w:asciiTheme="majorHAnsi" w:hAnsiTheme="majorHAnsi"/>
                <w:sz w:val="20"/>
                <w:szCs w:val="20"/>
              </w:rPr>
              <w:t xml:space="preserve"> na podu, kako bi se pridržavali mera fizičkog distanciranja. </w:t>
            </w:r>
            <w:r w:rsidR="00E60D80" w:rsidRPr="00432E44">
              <w:rPr>
                <w:rFonts w:asciiTheme="majorHAnsi" w:hAnsiTheme="majorHAnsi"/>
                <w:sz w:val="20"/>
                <w:szCs w:val="20"/>
              </w:rPr>
              <w:t>Neke prodavnice su postavile i limite za kupovinu, kako bi sprečil</w:t>
            </w:r>
            <w:r w:rsidR="00B22FB3">
              <w:rPr>
                <w:rFonts w:asciiTheme="majorHAnsi" w:hAnsiTheme="majorHAnsi"/>
                <w:sz w:val="20"/>
                <w:szCs w:val="20"/>
              </w:rPr>
              <w:t>e</w:t>
            </w:r>
            <w:r w:rsidR="00E60D80" w:rsidRPr="00432E44">
              <w:rPr>
                <w:rFonts w:asciiTheme="majorHAnsi" w:hAnsiTheme="majorHAnsi"/>
                <w:sz w:val="20"/>
                <w:szCs w:val="20"/>
              </w:rPr>
              <w:t xml:space="preserve"> gomilanje zaliha. </w:t>
            </w:r>
            <w:r w:rsidRPr="00432E44">
              <w:rPr>
                <w:rFonts w:asciiTheme="majorHAnsi" w:hAnsiTheme="majorHAnsi"/>
                <w:sz w:val="20"/>
                <w:szCs w:val="20"/>
              </w:rPr>
              <w:t>Na lokalnom nivou, manje radnje su uvećale kućne isporuke</w:t>
            </w:r>
            <w:r w:rsidR="00E60D80" w:rsidRPr="00432E44">
              <w:rPr>
                <w:rFonts w:asciiTheme="majorHAnsi" w:hAnsiTheme="majorHAnsi"/>
                <w:sz w:val="20"/>
                <w:szCs w:val="20"/>
              </w:rPr>
              <w:t xml:space="preserve"> </w:t>
            </w:r>
            <w:r w:rsidRPr="00432E44">
              <w:rPr>
                <w:rFonts w:asciiTheme="majorHAnsi" w:hAnsiTheme="majorHAnsi"/>
                <w:sz w:val="20"/>
                <w:szCs w:val="20"/>
              </w:rPr>
              <w:t xml:space="preserve">naročito osnovnih proizvoda poput stavki koje se kupuju u apotekama. Nekoliko lokalnih restorana nastavlja da kuva obroke za stare i </w:t>
            </w:r>
            <w:r w:rsidR="00E60D80" w:rsidRPr="00432E44">
              <w:rPr>
                <w:rFonts w:asciiTheme="majorHAnsi" w:hAnsiTheme="majorHAnsi"/>
                <w:sz w:val="20"/>
                <w:szCs w:val="20"/>
              </w:rPr>
              <w:t xml:space="preserve">da ih </w:t>
            </w:r>
            <w:r w:rsidRPr="00432E44">
              <w:rPr>
                <w:rFonts w:asciiTheme="majorHAnsi" w:hAnsiTheme="majorHAnsi"/>
                <w:sz w:val="20"/>
                <w:szCs w:val="20"/>
              </w:rPr>
              <w:t xml:space="preserve">dostavlja </w:t>
            </w:r>
            <w:r w:rsidR="00E60D80" w:rsidRPr="00432E44">
              <w:rPr>
                <w:rFonts w:asciiTheme="majorHAnsi" w:hAnsiTheme="majorHAnsi"/>
                <w:sz w:val="20"/>
                <w:szCs w:val="20"/>
              </w:rPr>
              <w:t>starima</w:t>
            </w:r>
            <w:r w:rsidRPr="00432E44">
              <w:rPr>
                <w:rFonts w:asciiTheme="majorHAnsi" w:hAnsiTheme="majorHAnsi"/>
                <w:sz w:val="20"/>
                <w:szCs w:val="20"/>
              </w:rPr>
              <w:t xml:space="preserve"> u zajednici.</w:t>
            </w:r>
          </w:p>
        </w:tc>
      </w:tr>
    </w:tbl>
    <w:p w:rsidR="004F3C4B" w:rsidRPr="0099721B" w:rsidRDefault="004F3C4B" w:rsidP="0099721B">
      <w:pPr>
        <w:pStyle w:val="ListParagraph"/>
        <w:numPr>
          <w:ilvl w:val="0"/>
          <w:numId w:val="3"/>
        </w:numPr>
        <w:spacing w:after="0" w:line="360" w:lineRule="auto"/>
        <w:jc w:val="both"/>
        <w:rPr>
          <w:rFonts w:asciiTheme="majorHAnsi" w:hAnsiTheme="majorHAnsi"/>
          <w:b/>
          <w:sz w:val="20"/>
          <w:szCs w:val="20"/>
        </w:rPr>
      </w:pPr>
      <w:r w:rsidRPr="0099721B">
        <w:rPr>
          <w:rFonts w:asciiTheme="majorHAnsi" w:hAnsiTheme="majorHAnsi"/>
          <w:b/>
          <w:sz w:val="20"/>
          <w:szCs w:val="20"/>
        </w:rPr>
        <w:lastRenderedPageBreak/>
        <w:t xml:space="preserve">Stari koji dobijaju </w:t>
      </w:r>
      <w:r w:rsidR="00E60D80" w:rsidRPr="0099721B">
        <w:rPr>
          <w:rFonts w:asciiTheme="majorHAnsi" w:hAnsiTheme="majorHAnsi"/>
          <w:b/>
          <w:sz w:val="20"/>
          <w:szCs w:val="20"/>
        </w:rPr>
        <w:t>zaštitu</w:t>
      </w:r>
      <w:r w:rsidRPr="0099721B">
        <w:rPr>
          <w:rFonts w:asciiTheme="majorHAnsi" w:hAnsiTheme="majorHAnsi"/>
          <w:b/>
          <w:sz w:val="20"/>
          <w:szCs w:val="20"/>
        </w:rPr>
        <w:t xml:space="preserve"> u zajednici</w:t>
      </w:r>
    </w:p>
    <w:p w:rsidR="004F3C4B" w:rsidRPr="0099721B" w:rsidRDefault="004F3C4B" w:rsidP="0099721B">
      <w:pPr>
        <w:spacing w:after="0" w:line="360" w:lineRule="auto"/>
        <w:jc w:val="both"/>
        <w:rPr>
          <w:rFonts w:asciiTheme="majorHAnsi" w:hAnsiTheme="majorHAnsi"/>
          <w:b/>
          <w:sz w:val="20"/>
          <w:szCs w:val="20"/>
        </w:rPr>
      </w:pPr>
    </w:p>
    <w:p w:rsidR="004F3C4B" w:rsidRPr="0099721B" w:rsidRDefault="004F3C4B" w:rsidP="0099721B">
      <w:pPr>
        <w:spacing w:after="0" w:line="360" w:lineRule="auto"/>
        <w:jc w:val="both"/>
        <w:rPr>
          <w:rFonts w:asciiTheme="majorHAnsi" w:hAnsiTheme="majorHAnsi"/>
          <w:sz w:val="20"/>
          <w:szCs w:val="20"/>
        </w:rPr>
      </w:pPr>
      <w:r w:rsidRPr="0099721B">
        <w:rPr>
          <w:rFonts w:asciiTheme="majorHAnsi" w:hAnsiTheme="majorHAnsi"/>
          <w:sz w:val="20"/>
          <w:szCs w:val="20"/>
        </w:rPr>
        <w:t xml:space="preserve">Mnogi stari oslanjaju se na zaštitu i pomoć </w:t>
      </w:r>
      <w:r w:rsidR="0099721B">
        <w:rPr>
          <w:rFonts w:asciiTheme="majorHAnsi" w:hAnsiTheme="majorHAnsi"/>
          <w:sz w:val="20"/>
          <w:szCs w:val="20"/>
        </w:rPr>
        <w:t>u</w:t>
      </w:r>
      <w:r w:rsidRPr="0099721B">
        <w:rPr>
          <w:rFonts w:asciiTheme="majorHAnsi" w:hAnsiTheme="majorHAnsi"/>
          <w:sz w:val="20"/>
          <w:szCs w:val="20"/>
        </w:rPr>
        <w:t xml:space="preserve"> kuć</w:t>
      </w:r>
      <w:r w:rsidR="0099721B">
        <w:rPr>
          <w:rFonts w:asciiTheme="majorHAnsi" w:hAnsiTheme="majorHAnsi"/>
          <w:sz w:val="20"/>
          <w:szCs w:val="20"/>
        </w:rPr>
        <w:t>i</w:t>
      </w:r>
      <w:r w:rsidRPr="0099721B">
        <w:rPr>
          <w:rFonts w:asciiTheme="majorHAnsi" w:hAnsiTheme="majorHAnsi"/>
          <w:sz w:val="20"/>
          <w:szCs w:val="20"/>
        </w:rPr>
        <w:t xml:space="preserve"> i u zajednici u obavljanju svakodnevnih aktivnosti. Međutim, stari i drugi kojima je potrebna podrška, mogu ostati bez nadzora, usl</w:t>
      </w:r>
      <w:r w:rsidR="00E60D80" w:rsidRPr="0099721B">
        <w:rPr>
          <w:rFonts w:asciiTheme="majorHAnsi" w:hAnsiTheme="majorHAnsi"/>
          <w:sz w:val="20"/>
          <w:szCs w:val="20"/>
        </w:rPr>
        <w:t>e</w:t>
      </w:r>
      <w:r w:rsidRPr="0099721B">
        <w:rPr>
          <w:rFonts w:asciiTheme="majorHAnsi" w:hAnsiTheme="majorHAnsi"/>
          <w:sz w:val="20"/>
          <w:szCs w:val="20"/>
        </w:rPr>
        <w:t xml:space="preserve">d mera fizičkog </w:t>
      </w:r>
      <w:r w:rsidR="00E60D80" w:rsidRPr="0099721B">
        <w:rPr>
          <w:rFonts w:asciiTheme="majorHAnsi" w:hAnsiTheme="majorHAnsi"/>
          <w:sz w:val="20"/>
          <w:szCs w:val="20"/>
        </w:rPr>
        <w:t>d</w:t>
      </w:r>
      <w:r w:rsidRPr="0099721B">
        <w:rPr>
          <w:rFonts w:asciiTheme="majorHAnsi" w:hAnsiTheme="majorHAnsi"/>
          <w:sz w:val="20"/>
          <w:szCs w:val="20"/>
        </w:rPr>
        <w:t>i</w:t>
      </w:r>
      <w:r w:rsidR="00E60D80" w:rsidRPr="0099721B">
        <w:rPr>
          <w:rFonts w:asciiTheme="majorHAnsi" w:hAnsiTheme="majorHAnsi"/>
          <w:sz w:val="20"/>
          <w:szCs w:val="20"/>
        </w:rPr>
        <w:t>s</w:t>
      </w:r>
      <w:r w:rsidRPr="0099721B">
        <w:rPr>
          <w:rFonts w:asciiTheme="majorHAnsi" w:hAnsiTheme="majorHAnsi"/>
          <w:sz w:val="20"/>
          <w:szCs w:val="20"/>
        </w:rPr>
        <w:t>tanciranja i nedostatka negovatelja usled pandemije. Tokom karantina, mora se garantovati kontinuitet osnovnih usluga</w:t>
      </w:r>
      <w:r w:rsidRPr="0099721B">
        <w:rPr>
          <w:rStyle w:val="FootnoteReference"/>
          <w:rFonts w:asciiTheme="majorHAnsi" w:hAnsiTheme="majorHAnsi"/>
          <w:sz w:val="20"/>
          <w:szCs w:val="20"/>
        </w:rPr>
        <w:footnoteReference w:id="33"/>
      </w:r>
      <w:r w:rsidRPr="0099721B">
        <w:rPr>
          <w:rFonts w:asciiTheme="majorHAnsi" w:hAnsiTheme="majorHAnsi"/>
          <w:sz w:val="20"/>
          <w:szCs w:val="20"/>
        </w:rPr>
        <w:t xml:space="preserve">. </w:t>
      </w:r>
      <w:r w:rsidR="00A45A70" w:rsidRPr="0099721B">
        <w:rPr>
          <w:rFonts w:asciiTheme="majorHAnsi" w:hAnsiTheme="majorHAnsi"/>
          <w:sz w:val="20"/>
          <w:szCs w:val="20"/>
        </w:rPr>
        <w:t xml:space="preserve">Prema </w:t>
      </w:r>
      <w:r w:rsidR="00A45A70" w:rsidRPr="0099721B">
        <w:rPr>
          <w:rFonts w:asciiTheme="majorHAnsi" w:hAnsiTheme="majorHAnsi"/>
          <w:i/>
          <w:sz w:val="20"/>
          <w:szCs w:val="20"/>
        </w:rPr>
        <w:t xml:space="preserve">Human Rights Watch-u </w:t>
      </w:r>
      <w:r w:rsidR="00A45A70" w:rsidRPr="0099721B">
        <w:rPr>
          <w:rFonts w:asciiTheme="majorHAnsi" w:hAnsiTheme="majorHAnsi"/>
          <w:sz w:val="20"/>
          <w:szCs w:val="20"/>
        </w:rPr>
        <w:t xml:space="preserve">„prekid usluga u zajednici može dovesti do institucionalizacije osoba </w:t>
      </w:r>
      <w:r w:rsidR="00E67453">
        <w:rPr>
          <w:rFonts w:asciiTheme="majorHAnsi" w:hAnsiTheme="majorHAnsi"/>
          <w:sz w:val="20"/>
          <w:szCs w:val="20"/>
        </w:rPr>
        <w:t>s</w:t>
      </w:r>
      <w:r w:rsidR="00A45A70" w:rsidRPr="0099721B">
        <w:rPr>
          <w:rFonts w:asciiTheme="majorHAnsi" w:hAnsiTheme="majorHAnsi"/>
          <w:sz w:val="20"/>
          <w:szCs w:val="20"/>
        </w:rPr>
        <w:t xml:space="preserve">a invaliditetom i starih , što može dovesti do negativnih ishoda po </w:t>
      </w:r>
      <w:r w:rsidR="00E67453">
        <w:rPr>
          <w:rFonts w:asciiTheme="majorHAnsi" w:hAnsiTheme="majorHAnsi"/>
          <w:sz w:val="20"/>
          <w:szCs w:val="20"/>
        </w:rPr>
        <w:t xml:space="preserve">njihovo </w:t>
      </w:r>
      <w:r w:rsidR="00A45A70" w:rsidRPr="0099721B">
        <w:rPr>
          <w:rFonts w:asciiTheme="majorHAnsi" w:hAnsiTheme="majorHAnsi"/>
          <w:sz w:val="20"/>
          <w:szCs w:val="20"/>
        </w:rPr>
        <w:t>zdravlje, uključujući smrt</w:t>
      </w:r>
      <w:r w:rsidR="00A45A70" w:rsidRPr="0099721B">
        <w:rPr>
          <w:rStyle w:val="FootnoteReference"/>
          <w:rFonts w:asciiTheme="majorHAnsi" w:hAnsiTheme="majorHAnsi"/>
          <w:sz w:val="20"/>
          <w:szCs w:val="20"/>
        </w:rPr>
        <w:footnoteReference w:id="34"/>
      </w:r>
      <w:r w:rsidR="00A45A70" w:rsidRPr="0099721B">
        <w:rPr>
          <w:rFonts w:asciiTheme="majorHAnsi" w:hAnsiTheme="majorHAnsi"/>
          <w:sz w:val="20"/>
          <w:szCs w:val="20"/>
        </w:rPr>
        <w:t>.“ Ali čak i kada stara osoba ne završi u instituciji, ona je pod velikim rizikom od zanemarivanja, ukoliko njene potrebe za dnevnom pomoći nisu zadovoljene.</w:t>
      </w:r>
    </w:p>
    <w:p w:rsidR="00A45A70" w:rsidRPr="0099721B" w:rsidRDefault="00A45A70" w:rsidP="0099721B">
      <w:pPr>
        <w:spacing w:after="0" w:line="360" w:lineRule="auto"/>
        <w:jc w:val="both"/>
        <w:rPr>
          <w:rFonts w:asciiTheme="majorHAnsi" w:hAnsiTheme="majorHAnsi"/>
          <w:sz w:val="20"/>
          <w:szCs w:val="20"/>
        </w:rPr>
      </w:pPr>
    </w:p>
    <w:p w:rsidR="00A45A70" w:rsidRPr="0099721B" w:rsidRDefault="00A45A70" w:rsidP="0099721B">
      <w:pPr>
        <w:spacing w:after="0" w:line="360" w:lineRule="auto"/>
        <w:jc w:val="both"/>
        <w:rPr>
          <w:rFonts w:asciiTheme="majorHAnsi" w:hAnsiTheme="majorHAnsi"/>
          <w:sz w:val="20"/>
          <w:szCs w:val="20"/>
        </w:rPr>
      </w:pPr>
      <w:r w:rsidRPr="0099721B">
        <w:rPr>
          <w:rFonts w:asciiTheme="majorHAnsi" w:hAnsiTheme="majorHAnsi"/>
          <w:sz w:val="20"/>
          <w:szCs w:val="20"/>
        </w:rPr>
        <w:t>Zakon o korona virusu, koji je nedavno usvojen u Velikoj Britaniji, mogao bi privremeno suspendovati većinu obaveza previđenih u Zakonu o nezi iz 2014. godine, zbog čega bi mnogi stari kojima je potrebna podrška ostali bez prava na zaštitu, u trenutku kada njihove potrebe za negom mogu biti još i veće</w:t>
      </w:r>
      <w:r w:rsidRPr="0099721B">
        <w:rPr>
          <w:rStyle w:val="FootnoteReference"/>
          <w:rFonts w:asciiTheme="majorHAnsi" w:hAnsiTheme="majorHAnsi"/>
          <w:sz w:val="20"/>
          <w:szCs w:val="20"/>
        </w:rPr>
        <w:footnoteReference w:id="35"/>
      </w:r>
      <w:r w:rsidRPr="0099721B">
        <w:rPr>
          <w:rFonts w:asciiTheme="majorHAnsi" w:hAnsiTheme="majorHAnsi"/>
          <w:sz w:val="20"/>
          <w:szCs w:val="20"/>
        </w:rPr>
        <w:t xml:space="preserve">. </w:t>
      </w:r>
      <w:r w:rsidR="00DF61CF">
        <w:rPr>
          <w:rFonts w:asciiTheme="majorHAnsi" w:hAnsiTheme="majorHAnsi"/>
          <w:sz w:val="20"/>
          <w:szCs w:val="20"/>
        </w:rPr>
        <w:t>U</w:t>
      </w:r>
      <w:r w:rsidR="00DF61CF" w:rsidRPr="0099721B">
        <w:rPr>
          <w:rFonts w:asciiTheme="majorHAnsi" w:hAnsiTheme="majorHAnsi"/>
          <w:sz w:val="20"/>
          <w:szCs w:val="20"/>
        </w:rPr>
        <w:t xml:space="preserve">rgentno </w:t>
      </w:r>
      <w:r w:rsidR="00DF61CF">
        <w:rPr>
          <w:rFonts w:asciiTheme="majorHAnsi" w:hAnsiTheme="majorHAnsi"/>
          <w:sz w:val="20"/>
          <w:szCs w:val="20"/>
        </w:rPr>
        <w:t xml:space="preserve">su </w:t>
      </w:r>
      <w:r w:rsidR="00DF61CF" w:rsidRPr="0099721B">
        <w:rPr>
          <w:rFonts w:asciiTheme="majorHAnsi" w:hAnsiTheme="majorHAnsi"/>
          <w:sz w:val="20"/>
          <w:szCs w:val="20"/>
        </w:rPr>
        <w:t xml:space="preserve">potrebne </w:t>
      </w:r>
      <w:r w:rsidRPr="0099721B">
        <w:rPr>
          <w:rFonts w:asciiTheme="majorHAnsi" w:hAnsiTheme="majorHAnsi"/>
          <w:sz w:val="20"/>
          <w:szCs w:val="20"/>
        </w:rPr>
        <w:t>Smernice za ljude koji dobijaju pomoć u zajednic</w:t>
      </w:r>
      <w:r w:rsidR="00DF61CF">
        <w:rPr>
          <w:rFonts w:asciiTheme="majorHAnsi" w:hAnsiTheme="majorHAnsi"/>
          <w:sz w:val="20"/>
          <w:szCs w:val="20"/>
        </w:rPr>
        <w:t>i</w:t>
      </w:r>
      <w:r w:rsidRPr="0099721B">
        <w:rPr>
          <w:rStyle w:val="FootnoteReference"/>
          <w:rFonts w:asciiTheme="majorHAnsi" w:hAnsiTheme="majorHAnsi"/>
          <w:sz w:val="20"/>
          <w:szCs w:val="20"/>
        </w:rPr>
        <w:footnoteReference w:id="36"/>
      </w:r>
      <w:r w:rsidRPr="0099721B">
        <w:rPr>
          <w:rFonts w:asciiTheme="majorHAnsi" w:hAnsiTheme="majorHAnsi"/>
          <w:sz w:val="20"/>
          <w:szCs w:val="20"/>
        </w:rPr>
        <w:t xml:space="preserve">. Potrebno je pružiti dodatnu podršku radnoj snazi u socijalnoj zaštiti i kod kuće, uključujući mere njihove zaštite tokom pandemije. Vlade i lokalne vlasti treba da razviju sisteme praćenja i dopiranja do onih koji su u vulnerabilnim situacijama i kojima može biti potrebna dodatna podrška tokom pandemije. Treba istražiti inovativne načine obezbeđivanja podrške ljudima koji su kod kuće, uključujući i podršku od strane volontera. </w:t>
      </w:r>
    </w:p>
    <w:p w:rsidR="00A45A70" w:rsidRPr="0099721B" w:rsidRDefault="00A45A70" w:rsidP="0099721B">
      <w:pPr>
        <w:spacing w:after="0" w:line="360" w:lineRule="auto"/>
        <w:jc w:val="both"/>
        <w:rPr>
          <w:rFonts w:asciiTheme="majorHAnsi" w:hAnsiTheme="majorHAnsi"/>
          <w:sz w:val="20"/>
          <w:szCs w:val="20"/>
        </w:rPr>
      </w:pPr>
    </w:p>
    <w:tbl>
      <w:tblPr>
        <w:tblStyle w:val="TableGrid"/>
        <w:tblW w:w="0" w:type="auto"/>
        <w:tblInd w:w="1242" w:type="dxa"/>
        <w:tblLook w:val="04A0" w:firstRow="1" w:lastRow="0" w:firstColumn="1" w:lastColumn="0" w:noHBand="0" w:noVBand="1"/>
      </w:tblPr>
      <w:tblGrid>
        <w:gridCol w:w="8334"/>
      </w:tblGrid>
      <w:tr w:rsidR="0024418E" w:rsidRPr="0099721B" w:rsidTr="00DF61CF">
        <w:tc>
          <w:tcPr>
            <w:tcW w:w="8334" w:type="dxa"/>
            <w:shd w:val="clear" w:color="auto" w:fill="D9D9D9" w:themeFill="background1" w:themeFillShade="D9"/>
          </w:tcPr>
          <w:p w:rsidR="0024418E" w:rsidRPr="0099721B" w:rsidRDefault="0024418E" w:rsidP="0099721B">
            <w:pPr>
              <w:spacing w:line="360" w:lineRule="auto"/>
              <w:jc w:val="both"/>
              <w:rPr>
                <w:rFonts w:asciiTheme="majorHAnsi" w:hAnsiTheme="majorHAnsi"/>
                <w:b/>
                <w:sz w:val="20"/>
                <w:szCs w:val="20"/>
              </w:rPr>
            </w:pPr>
            <w:r w:rsidRPr="0099721B">
              <w:rPr>
                <w:rFonts w:asciiTheme="majorHAnsi" w:hAnsiTheme="majorHAnsi"/>
                <w:b/>
                <w:sz w:val="20"/>
                <w:szCs w:val="20"/>
              </w:rPr>
              <w:t>Dobra praksa</w:t>
            </w:r>
          </w:p>
          <w:p w:rsidR="0024418E" w:rsidRPr="0099721B" w:rsidRDefault="0024418E" w:rsidP="0099721B">
            <w:pPr>
              <w:spacing w:line="360" w:lineRule="auto"/>
              <w:jc w:val="both"/>
              <w:rPr>
                <w:rFonts w:asciiTheme="majorHAnsi" w:hAnsiTheme="majorHAnsi"/>
                <w:sz w:val="20"/>
                <w:szCs w:val="20"/>
              </w:rPr>
            </w:pPr>
            <w:r w:rsidRPr="0099721B">
              <w:rPr>
                <w:rFonts w:asciiTheme="majorHAnsi" w:hAnsiTheme="majorHAnsi"/>
                <w:sz w:val="20"/>
                <w:szCs w:val="20"/>
              </w:rPr>
              <w:t>Britanska vlada uputila je apel volonterma koji bi dostavljali hranu i pružali negu tokom pandemije. Namera je bila da se okupi oko 250000 volontera, ali se javilo preko 620000 njih, što je pokazalo kako se zajednice povezuju tokom trenutne krize.</w:t>
            </w:r>
          </w:p>
        </w:tc>
      </w:tr>
    </w:tbl>
    <w:p w:rsidR="0024418E" w:rsidRPr="0099721B" w:rsidRDefault="0024418E" w:rsidP="0099721B">
      <w:pPr>
        <w:spacing w:after="0" w:line="360" w:lineRule="auto"/>
        <w:jc w:val="both"/>
        <w:rPr>
          <w:rFonts w:asciiTheme="majorHAnsi" w:hAnsiTheme="majorHAnsi"/>
          <w:sz w:val="20"/>
          <w:szCs w:val="20"/>
        </w:rPr>
      </w:pPr>
    </w:p>
    <w:p w:rsidR="00A45A70" w:rsidRPr="0099721B" w:rsidRDefault="00A45A70" w:rsidP="0099721B">
      <w:pPr>
        <w:spacing w:after="0" w:line="360" w:lineRule="auto"/>
        <w:jc w:val="both"/>
        <w:rPr>
          <w:rFonts w:asciiTheme="majorHAnsi" w:hAnsiTheme="majorHAnsi"/>
          <w:sz w:val="20"/>
          <w:szCs w:val="20"/>
        </w:rPr>
      </w:pPr>
    </w:p>
    <w:p w:rsidR="00A45A70" w:rsidRPr="0099721B" w:rsidRDefault="00A45A70" w:rsidP="0099721B">
      <w:pPr>
        <w:spacing w:after="0" w:line="360" w:lineRule="auto"/>
        <w:jc w:val="both"/>
        <w:rPr>
          <w:rFonts w:asciiTheme="majorHAnsi" w:hAnsiTheme="majorHAnsi"/>
          <w:b/>
          <w:color w:val="365F91" w:themeColor="accent1" w:themeShade="BF"/>
          <w:sz w:val="20"/>
          <w:szCs w:val="20"/>
        </w:rPr>
      </w:pPr>
      <w:r w:rsidRPr="0099721B">
        <w:rPr>
          <w:rFonts w:asciiTheme="majorHAnsi" w:hAnsiTheme="majorHAnsi"/>
          <w:b/>
          <w:color w:val="365F91" w:themeColor="accent1" w:themeShade="BF"/>
          <w:sz w:val="20"/>
          <w:szCs w:val="20"/>
        </w:rPr>
        <w:t>Korisni resursi</w:t>
      </w:r>
    </w:p>
    <w:p w:rsidR="00A45A70" w:rsidRPr="0099721B" w:rsidRDefault="00A45A70" w:rsidP="0099721B">
      <w:pPr>
        <w:spacing w:after="0" w:line="360" w:lineRule="auto"/>
        <w:jc w:val="both"/>
        <w:rPr>
          <w:rFonts w:asciiTheme="majorHAnsi" w:hAnsiTheme="majorHAnsi"/>
          <w:sz w:val="20"/>
          <w:szCs w:val="20"/>
        </w:rPr>
      </w:pPr>
    </w:p>
    <w:p w:rsidR="00A45A70" w:rsidRPr="0099721B" w:rsidRDefault="00A45A70" w:rsidP="0099721B">
      <w:pPr>
        <w:spacing w:after="0" w:line="360" w:lineRule="auto"/>
        <w:jc w:val="both"/>
        <w:rPr>
          <w:rFonts w:asciiTheme="majorHAnsi" w:hAnsiTheme="majorHAnsi"/>
          <w:b/>
          <w:sz w:val="20"/>
          <w:szCs w:val="20"/>
        </w:rPr>
      </w:pPr>
      <w:r w:rsidRPr="0099721B">
        <w:rPr>
          <w:rFonts w:asciiTheme="majorHAnsi" w:hAnsiTheme="majorHAnsi"/>
          <w:b/>
          <w:sz w:val="20"/>
          <w:szCs w:val="20"/>
        </w:rPr>
        <w:t>Izj</w:t>
      </w:r>
      <w:r w:rsidR="0024418E" w:rsidRPr="0099721B">
        <w:rPr>
          <w:rFonts w:asciiTheme="majorHAnsi" w:hAnsiTheme="majorHAnsi"/>
          <w:b/>
          <w:sz w:val="20"/>
          <w:szCs w:val="20"/>
        </w:rPr>
        <w:t>ave među</w:t>
      </w:r>
      <w:r w:rsidRPr="0099721B">
        <w:rPr>
          <w:rFonts w:asciiTheme="majorHAnsi" w:hAnsiTheme="majorHAnsi"/>
          <w:b/>
          <w:sz w:val="20"/>
          <w:szCs w:val="20"/>
        </w:rPr>
        <w:t>narodnih organa i eksperata iz oblasti ljudskih prava</w:t>
      </w:r>
    </w:p>
    <w:p w:rsidR="00A45A70" w:rsidRPr="0099721B" w:rsidRDefault="00A45A70" w:rsidP="0099721B">
      <w:pPr>
        <w:pStyle w:val="ListParagraph"/>
        <w:numPr>
          <w:ilvl w:val="0"/>
          <w:numId w:val="2"/>
        </w:numPr>
        <w:spacing w:after="0" w:line="360" w:lineRule="auto"/>
        <w:jc w:val="both"/>
        <w:rPr>
          <w:rFonts w:asciiTheme="majorHAnsi" w:hAnsiTheme="majorHAnsi"/>
          <w:sz w:val="20"/>
          <w:szCs w:val="20"/>
        </w:rPr>
      </w:pPr>
      <w:r w:rsidRPr="0099721B">
        <w:rPr>
          <w:rFonts w:asciiTheme="majorHAnsi" w:hAnsiTheme="majorHAnsi"/>
          <w:sz w:val="20"/>
          <w:szCs w:val="20"/>
        </w:rPr>
        <w:t>Komesar z</w:t>
      </w:r>
      <w:r w:rsidR="00154C6D" w:rsidRPr="0099721B">
        <w:rPr>
          <w:rFonts w:asciiTheme="majorHAnsi" w:hAnsiTheme="majorHAnsi"/>
          <w:sz w:val="20"/>
          <w:szCs w:val="20"/>
        </w:rPr>
        <w:t>a</w:t>
      </w:r>
      <w:r w:rsidRPr="0099721B">
        <w:rPr>
          <w:rFonts w:asciiTheme="majorHAnsi" w:hAnsiTheme="majorHAnsi"/>
          <w:sz w:val="20"/>
          <w:szCs w:val="20"/>
        </w:rPr>
        <w:t xml:space="preserve"> ljudska prava Saveta Evrope, „Starima je podrška u doba COVID-19</w:t>
      </w:r>
      <w:r w:rsidR="00154C6D" w:rsidRPr="0099721B">
        <w:rPr>
          <w:rFonts w:asciiTheme="majorHAnsi" w:hAnsiTheme="majorHAnsi"/>
          <w:sz w:val="20"/>
          <w:szCs w:val="20"/>
        </w:rPr>
        <w:t xml:space="preserve"> </w:t>
      </w:r>
      <w:r w:rsidR="00A20344" w:rsidRPr="0099721B">
        <w:rPr>
          <w:rFonts w:asciiTheme="majorHAnsi" w:hAnsiTheme="majorHAnsi"/>
          <w:sz w:val="20"/>
          <w:szCs w:val="20"/>
        </w:rPr>
        <w:t xml:space="preserve">potrebna više </w:t>
      </w:r>
      <w:r w:rsidR="00154C6D" w:rsidRPr="0099721B">
        <w:rPr>
          <w:rFonts w:asciiTheme="majorHAnsi" w:hAnsiTheme="majorHAnsi"/>
          <w:sz w:val="20"/>
          <w:szCs w:val="20"/>
        </w:rPr>
        <w:t xml:space="preserve">nego ikada“ </w:t>
      </w:r>
    </w:p>
    <w:p w:rsidR="00154C6D" w:rsidRPr="0099721B" w:rsidRDefault="001210FE" w:rsidP="0099721B">
      <w:pPr>
        <w:pStyle w:val="ListParagraph"/>
        <w:spacing w:after="0" w:line="360" w:lineRule="auto"/>
        <w:jc w:val="both"/>
        <w:rPr>
          <w:rFonts w:asciiTheme="majorHAnsi" w:hAnsiTheme="majorHAnsi"/>
          <w:sz w:val="20"/>
          <w:szCs w:val="20"/>
        </w:rPr>
      </w:pPr>
      <w:hyperlink r:id="rId11" w:history="1">
        <w:r w:rsidR="00154C6D" w:rsidRPr="0099721B">
          <w:rPr>
            <w:rStyle w:val="Hyperlink"/>
            <w:rFonts w:asciiTheme="majorHAnsi" w:hAnsiTheme="majorHAnsi"/>
            <w:sz w:val="20"/>
            <w:szCs w:val="20"/>
          </w:rPr>
          <w:t>https://www.coe.int/en/web/commissioner/-/older-persons-need-more-support-than-ever-in-the-age-of-the-covid-19-pandemic</w:t>
        </w:r>
      </w:hyperlink>
    </w:p>
    <w:p w:rsidR="0024418E" w:rsidRDefault="0024418E" w:rsidP="00154C6D">
      <w:pPr>
        <w:pStyle w:val="ListParagraph"/>
        <w:spacing w:after="0" w:line="240" w:lineRule="auto"/>
        <w:jc w:val="both"/>
        <w:rPr>
          <w:rFonts w:asciiTheme="majorHAnsi" w:hAnsiTheme="majorHAnsi"/>
        </w:rPr>
      </w:pPr>
    </w:p>
    <w:p w:rsidR="00154C6D"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lastRenderedPageBreak/>
        <w:t xml:space="preserve">Specijalni izvestilac i nezavisni eksperti UN-a, “COVID-19: Države ne treba da zloupotrebljavaju vanredne mere da bi </w:t>
      </w:r>
      <w:r w:rsidR="002D7D31">
        <w:rPr>
          <w:rFonts w:asciiTheme="majorHAnsi" w:hAnsiTheme="majorHAnsi"/>
          <w:sz w:val="20"/>
          <w:szCs w:val="20"/>
        </w:rPr>
        <w:t>redukovale</w:t>
      </w:r>
      <w:r w:rsidRPr="002D7D31">
        <w:rPr>
          <w:rFonts w:asciiTheme="majorHAnsi" w:hAnsiTheme="majorHAnsi"/>
          <w:sz w:val="20"/>
          <w:szCs w:val="20"/>
        </w:rPr>
        <w:t xml:space="preserve"> ljudska prava – eksperti UN-a”</w:t>
      </w:r>
    </w:p>
    <w:p w:rsidR="00154C6D" w:rsidRPr="002D7D31" w:rsidRDefault="001210FE" w:rsidP="002D7D31">
      <w:pPr>
        <w:pStyle w:val="ListParagraph"/>
        <w:spacing w:after="0" w:line="360" w:lineRule="auto"/>
        <w:jc w:val="both"/>
        <w:rPr>
          <w:rFonts w:asciiTheme="majorHAnsi" w:hAnsiTheme="majorHAnsi"/>
          <w:sz w:val="20"/>
          <w:szCs w:val="20"/>
        </w:rPr>
      </w:pPr>
      <w:hyperlink r:id="rId12" w:history="1">
        <w:r w:rsidR="00154C6D" w:rsidRPr="002D7D31">
          <w:rPr>
            <w:rStyle w:val="Hyperlink"/>
            <w:rFonts w:asciiTheme="majorHAnsi" w:hAnsiTheme="majorHAnsi"/>
            <w:sz w:val="20"/>
            <w:szCs w:val="20"/>
          </w:rPr>
          <w:t>https://www.ohchr.org/EN/NewsEvents/Pages/DisplayNews.aspx?NewsID=25722&amp;LangID=E</w:t>
        </w:r>
      </w:hyperlink>
    </w:p>
    <w:p w:rsidR="00154C6D"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t xml:space="preserve">Specijalni izvestilac UN-a o ljudskim pravima osoba sa invaliditetom, “COVID-19: Ko štiti ljude sa invaliditetom” </w:t>
      </w:r>
    </w:p>
    <w:p w:rsidR="00154C6D" w:rsidRPr="002D7D31" w:rsidRDefault="001210FE" w:rsidP="002D7D31">
      <w:pPr>
        <w:pStyle w:val="ListParagraph"/>
        <w:spacing w:after="0" w:line="360" w:lineRule="auto"/>
        <w:jc w:val="both"/>
        <w:rPr>
          <w:rFonts w:asciiTheme="majorHAnsi" w:hAnsiTheme="majorHAnsi"/>
          <w:sz w:val="20"/>
          <w:szCs w:val="20"/>
        </w:rPr>
      </w:pPr>
      <w:hyperlink r:id="rId13" w:history="1">
        <w:r w:rsidR="00154C6D" w:rsidRPr="002D7D31">
          <w:rPr>
            <w:rStyle w:val="Hyperlink"/>
            <w:rFonts w:asciiTheme="majorHAnsi" w:hAnsiTheme="majorHAnsi"/>
            <w:sz w:val="20"/>
            <w:szCs w:val="20"/>
          </w:rPr>
          <w:t>https://www.ohchr.org/EN/NewsEvents/Pages/DisplayNews.aspx?NewsID=25725&amp;LangID=E</w:t>
        </w:r>
      </w:hyperlink>
    </w:p>
    <w:p w:rsidR="00154C6D"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t>Nezavisni ekspert UN-a o ljudskih pravima starih, “’Neprihvatljivo’ – UN ekspert zahteva bolju zaštitu starih koji se suočavaju sa najvišim rizikom od pandemije COVID-19”</w:t>
      </w:r>
    </w:p>
    <w:p w:rsidR="00154C6D" w:rsidRPr="002D7D31" w:rsidRDefault="00154C6D" w:rsidP="002D7D31">
      <w:pPr>
        <w:spacing w:after="0" w:line="360" w:lineRule="auto"/>
        <w:jc w:val="both"/>
        <w:rPr>
          <w:rFonts w:asciiTheme="majorHAnsi" w:hAnsiTheme="majorHAnsi"/>
          <w:sz w:val="20"/>
          <w:szCs w:val="20"/>
        </w:rPr>
      </w:pPr>
    </w:p>
    <w:p w:rsidR="00154C6D" w:rsidRPr="002D7D31" w:rsidRDefault="00154C6D" w:rsidP="002D7D31">
      <w:pPr>
        <w:spacing w:after="0" w:line="360" w:lineRule="auto"/>
        <w:jc w:val="both"/>
        <w:rPr>
          <w:rFonts w:asciiTheme="majorHAnsi" w:hAnsiTheme="majorHAnsi"/>
          <w:b/>
          <w:sz w:val="20"/>
          <w:szCs w:val="20"/>
        </w:rPr>
      </w:pPr>
      <w:r w:rsidRPr="002D7D31">
        <w:rPr>
          <w:rFonts w:asciiTheme="majorHAnsi" w:hAnsiTheme="majorHAnsi"/>
          <w:b/>
          <w:sz w:val="20"/>
          <w:szCs w:val="20"/>
        </w:rPr>
        <w:t>Smernice SZO</w:t>
      </w:r>
    </w:p>
    <w:p w:rsidR="00154C6D"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t>SZO – Privremene smernice o prevenciji i kontroli infekcije u ustanovama dugotrajne zaštite u kontekstu COVID-19“</w:t>
      </w:r>
    </w:p>
    <w:p w:rsidR="00154C6D" w:rsidRPr="002D7D31" w:rsidRDefault="001210FE" w:rsidP="002D7D31">
      <w:pPr>
        <w:pStyle w:val="ListParagraph"/>
        <w:spacing w:after="0" w:line="360" w:lineRule="auto"/>
        <w:jc w:val="both"/>
        <w:rPr>
          <w:rFonts w:asciiTheme="majorHAnsi" w:hAnsiTheme="majorHAnsi"/>
          <w:sz w:val="20"/>
          <w:szCs w:val="20"/>
        </w:rPr>
      </w:pPr>
      <w:hyperlink r:id="rId14" w:history="1">
        <w:r w:rsidR="00154C6D" w:rsidRPr="002D7D31">
          <w:rPr>
            <w:rStyle w:val="Hyperlink"/>
            <w:rFonts w:asciiTheme="majorHAnsi" w:hAnsiTheme="majorHAnsi"/>
            <w:sz w:val="20"/>
            <w:szCs w:val="20"/>
          </w:rPr>
          <w:t>https://apps.who.int/iris/bitstream/handle/10665/331508/WHO-2019-nCoV-IPC_long_term_care-2020.1-eng.pdf</w:t>
        </w:r>
      </w:hyperlink>
    </w:p>
    <w:p w:rsidR="00154C6D"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t>SZO – Smernice za izbegavanje društvene stigm</w:t>
      </w:r>
      <w:r w:rsidR="00F35FA8">
        <w:rPr>
          <w:rFonts w:asciiTheme="majorHAnsi" w:hAnsiTheme="majorHAnsi"/>
          <w:sz w:val="20"/>
          <w:szCs w:val="20"/>
        </w:rPr>
        <w:t>e</w:t>
      </w:r>
    </w:p>
    <w:p w:rsidR="00154C6D" w:rsidRPr="002D7D31" w:rsidRDefault="001210FE" w:rsidP="002D7D31">
      <w:pPr>
        <w:pStyle w:val="ListParagraph"/>
        <w:spacing w:after="0" w:line="360" w:lineRule="auto"/>
        <w:jc w:val="both"/>
        <w:rPr>
          <w:rFonts w:asciiTheme="majorHAnsi" w:hAnsiTheme="majorHAnsi"/>
          <w:sz w:val="20"/>
          <w:szCs w:val="20"/>
        </w:rPr>
      </w:pPr>
      <w:hyperlink r:id="rId15" w:history="1">
        <w:r w:rsidR="00154C6D" w:rsidRPr="002D7D31">
          <w:rPr>
            <w:rStyle w:val="Hyperlink"/>
            <w:rFonts w:asciiTheme="majorHAnsi" w:hAnsiTheme="majorHAnsi"/>
            <w:sz w:val="20"/>
            <w:szCs w:val="20"/>
          </w:rPr>
          <w:t>https://www.who.int/docs/default-source/coronaviruse/covid19-stigma-guide.pdf</w:t>
        </w:r>
      </w:hyperlink>
    </w:p>
    <w:p w:rsidR="00154C6D"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t>SZO – Kako zadržati dobro mentalno zdravlje</w:t>
      </w:r>
    </w:p>
    <w:p w:rsidR="00154C6D" w:rsidRPr="002D7D31" w:rsidRDefault="001210FE" w:rsidP="002D7D31">
      <w:pPr>
        <w:spacing w:after="0" w:line="360" w:lineRule="auto"/>
        <w:ind w:left="720"/>
        <w:jc w:val="both"/>
        <w:rPr>
          <w:rFonts w:asciiTheme="majorHAnsi" w:hAnsiTheme="majorHAnsi"/>
          <w:sz w:val="20"/>
          <w:szCs w:val="20"/>
        </w:rPr>
      </w:pPr>
      <w:hyperlink r:id="rId16" w:history="1">
        <w:r w:rsidR="00154C6D" w:rsidRPr="002D7D31">
          <w:rPr>
            <w:rStyle w:val="Hyperlink"/>
            <w:rFonts w:asciiTheme="majorHAnsi" w:hAnsiTheme="majorHAnsi"/>
            <w:sz w:val="20"/>
            <w:szCs w:val="20"/>
          </w:rPr>
          <w:t>https://www.who.int/docs/default-source/coronaviruse/mental-health-considerations.pdf</w:t>
        </w:r>
      </w:hyperlink>
    </w:p>
    <w:p w:rsidR="00154C6D" w:rsidRPr="002D7D31" w:rsidRDefault="00154C6D" w:rsidP="002D7D31">
      <w:pPr>
        <w:spacing w:after="0" w:line="360" w:lineRule="auto"/>
        <w:ind w:left="720"/>
        <w:jc w:val="both"/>
        <w:rPr>
          <w:rFonts w:asciiTheme="majorHAnsi" w:hAnsiTheme="majorHAnsi"/>
          <w:sz w:val="20"/>
          <w:szCs w:val="20"/>
        </w:rPr>
      </w:pPr>
    </w:p>
    <w:p w:rsidR="00154C6D" w:rsidRPr="002D7D31" w:rsidRDefault="00154C6D" w:rsidP="002D7D31">
      <w:pPr>
        <w:spacing w:after="0" w:line="360" w:lineRule="auto"/>
        <w:jc w:val="both"/>
        <w:rPr>
          <w:rFonts w:asciiTheme="majorHAnsi" w:hAnsiTheme="majorHAnsi"/>
          <w:b/>
          <w:sz w:val="20"/>
          <w:szCs w:val="20"/>
        </w:rPr>
      </w:pPr>
      <w:r w:rsidRPr="002D7D31">
        <w:rPr>
          <w:rFonts w:asciiTheme="majorHAnsi" w:hAnsiTheme="majorHAnsi"/>
          <w:b/>
          <w:sz w:val="20"/>
          <w:szCs w:val="20"/>
        </w:rPr>
        <w:t>Resursi civilnog društva</w:t>
      </w:r>
    </w:p>
    <w:p w:rsidR="00154C6D" w:rsidRPr="00D70E0D" w:rsidRDefault="00154C6D" w:rsidP="002D7D31">
      <w:pPr>
        <w:pStyle w:val="ListParagraph"/>
        <w:numPr>
          <w:ilvl w:val="0"/>
          <w:numId w:val="2"/>
        </w:numPr>
        <w:spacing w:after="0" w:line="360" w:lineRule="auto"/>
        <w:jc w:val="both"/>
        <w:rPr>
          <w:rFonts w:asciiTheme="majorHAnsi" w:hAnsiTheme="majorHAnsi"/>
          <w:sz w:val="20"/>
          <w:szCs w:val="20"/>
        </w:rPr>
      </w:pPr>
      <w:r w:rsidRPr="00D70E0D">
        <w:rPr>
          <w:rFonts w:asciiTheme="majorHAnsi" w:hAnsiTheme="majorHAnsi"/>
          <w:sz w:val="20"/>
          <w:szCs w:val="20"/>
        </w:rPr>
        <w:t>AGE Platform Europe, veb strana o COVID-19:</w:t>
      </w:r>
      <w:r w:rsidR="00D70E0D" w:rsidRPr="00D70E0D">
        <w:rPr>
          <w:rFonts w:asciiTheme="majorHAnsi" w:hAnsiTheme="majorHAnsi"/>
          <w:sz w:val="20"/>
          <w:szCs w:val="20"/>
        </w:rPr>
        <w:t xml:space="preserve"> </w:t>
      </w:r>
      <w:hyperlink r:id="rId17" w:history="1">
        <w:r w:rsidRPr="00D70E0D">
          <w:rPr>
            <w:rStyle w:val="Hyperlink"/>
            <w:rFonts w:asciiTheme="majorHAnsi" w:hAnsiTheme="majorHAnsi"/>
            <w:sz w:val="20"/>
            <w:szCs w:val="20"/>
          </w:rPr>
          <w:t>https://www.age-platform.eu/coronavirus-covid-19</w:t>
        </w:r>
      </w:hyperlink>
    </w:p>
    <w:p w:rsidR="00A45A70"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t xml:space="preserve">Equinet: </w:t>
      </w:r>
      <w:hyperlink r:id="rId18" w:history="1">
        <w:r w:rsidRPr="002D7D31">
          <w:rPr>
            <w:rStyle w:val="Hyperlink"/>
            <w:rFonts w:asciiTheme="majorHAnsi" w:hAnsiTheme="majorHAnsi"/>
            <w:sz w:val="20"/>
            <w:szCs w:val="20"/>
          </w:rPr>
          <w:t>https://equineteurope.org/2020/no-crisis-can-undermine/</w:t>
        </w:r>
      </w:hyperlink>
    </w:p>
    <w:p w:rsidR="00154C6D"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t xml:space="preserve">Human Rights Watch: </w:t>
      </w:r>
      <w:hyperlink r:id="rId19" w:anchor="_Toc35446586" w:history="1">
        <w:r w:rsidRPr="002D7D31">
          <w:rPr>
            <w:rStyle w:val="Hyperlink"/>
            <w:rFonts w:asciiTheme="majorHAnsi" w:hAnsiTheme="majorHAnsi"/>
            <w:sz w:val="20"/>
            <w:szCs w:val="20"/>
          </w:rPr>
          <w:t>https://www.hrw.org/news/2020/03/19/human-rights-dimensions-covid-19-response#_Toc35446586</w:t>
        </w:r>
      </w:hyperlink>
    </w:p>
    <w:p w:rsidR="00154C6D" w:rsidRPr="002D7D31" w:rsidRDefault="00154C6D" w:rsidP="00D70E0D">
      <w:pPr>
        <w:pStyle w:val="ListParagraph"/>
        <w:numPr>
          <w:ilvl w:val="0"/>
          <w:numId w:val="2"/>
        </w:numPr>
        <w:spacing w:after="0" w:line="360" w:lineRule="auto"/>
        <w:rPr>
          <w:rFonts w:asciiTheme="majorHAnsi" w:hAnsiTheme="majorHAnsi"/>
          <w:sz w:val="20"/>
          <w:szCs w:val="20"/>
        </w:rPr>
      </w:pPr>
      <w:r w:rsidRPr="002D7D31">
        <w:rPr>
          <w:rFonts w:asciiTheme="majorHAnsi" w:hAnsiTheme="majorHAnsi"/>
          <w:sz w:val="20"/>
          <w:szCs w:val="20"/>
        </w:rPr>
        <w:t xml:space="preserve">European Disability Forum: </w:t>
      </w:r>
      <w:hyperlink r:id="rId20" w:history="1">
        <w:r w:rsidRPr="002D7D31">
          <w:rPr>
            <w:rStyle w:val="Hyperlink"/>
            <w:rFonts w:asciiTheme="majorHAnsi" w:hAnsiTheme="majorHAnsi"/>
            <w:sz w:val="20"/>
            <w:szCs w:val="20"/>
          </w:rPr>
          <w:t>http://edf-feph.org/newsroom/news/open-letter-leaders-eu-and-eu-countries-covid-19-disability-inclusive-response</w:t>
        </w:r>
      </w:hyperlink>
    </w:p>
    <w:p w:rsidR="00154C6D" w:rsidRPr="002D7D31" w:rsidRDefault="00154C6D" w:rsidP="009E5A0F">
      <w:pPr>
        <w:pStyle w:val="ListParagraph"/>
        <w:numPr>
          <w:ilvl w:val="0"/>
          <w:numId w:val="2"/>
        </w:numPr>
        <w:spacing w:after="0" w:line="360" w:lineRule="auto"/>
        <w:rPr>
          <w:rFonts w:asciiTheme="majorHAnsi" w:hAnsiTheme="majorHAnsi"/>
          <w:sz w:val="20"/>
          <w:szCs w:val="20"/>
        </w:rPr>
      </w:pPr>
      <w:r w:rsidRPr="002D7D31">
        <w:rPr>
          <w:rFonts w:asciiTheme="majorHAnsi" w:hAnsiTheme="majorHAnsi"/>
          <w:sz w:val="20"/>
          <w:szCs w:val="20"/>
        </w:rPr>
        <w:t xml:space="preserve">European Anti-Poverty Network: </w:t>
      </w:r>
      <w:hyperlink r:id="rId21" w:history="1">
        <w:r w:rsidRPr="002D7D31">
          <w:rPr>
            <w:rStyle w:val="Hyperlink"/>
            <w:rFonts w:asciiTheme="majorHAnsi" w:hAnsiTheme="majorHAnsi"/>
            <w:sz w:val="20"/>
            <w:szCs w:val="20"/>
          </w:rPr>
          <w:t>https://www.eapn.eu/wp-content/uploads/2020/03/EAPN-EAPN-Statement-on-Covid-19-4163.pdf</w:t>
        </w:r>
      </w:hyperlink>
    </w:p>
    <w:p w:rsidR="00154C6D" w:rsidRPr="002D7D31" w:rsidRDefault="00154C6D" w:rsidP="002D7D31">
      <w:pPr>
        <w:pStyle w:val="ListParagraph"/>
        <w:numPr>
          <w:ilvl w:val="0"/>
          <w:numId w:val="2"/>
        </w:numPr>
        <w:spacing w:after="0" w:line="360" w:lineRule="auto"/>
        <w:rPr>
          <w:rFonts w:asciiTheme="majorHAnsi" w:hAnsiTheme="majorHAnsi"/>
          <w:sz w:val="20"/>
          <w:szCs w:val="20"/>
        </w:rPr>
      </w:pPr>
      <w:r w:rsidRPr="002D7D31">
        <w:rPr>
          <w:rFonts w:asciiTheme="majorHAnsi" w:hAnsiTheme="majorHAnsi"/>
          <w:sz w:val="20"/>
          <w:szCs w:val="20"/>
        </w:rPr>
        <w:t xml:space="preserve">HelpAge International: </w:t>
      </w:r>
      <w:hyperlink r:id="rId22" w:history="1">
        <w:r w:rsidRPr="002D7D31">
          <w:rPr>
            <w:rStyle w:val="Hyperlink"/>
            <w:rFonts w:asciiTheme="majorHAnsi" w:hAnsiTheme="majorHAnsi"/>
            <w:sz w:val="20"/>
            <w:szCs w:val="20"/>
          </w:rPr>
          <w:t>https://www.helpage.org/newsroom/latest-news/older-people-at-increased-risk-in-low-and-middle-income-countries-if-coronavirus-takes-hold/</w:t>
        </w:r>
      </w:hyperlink>
    </w:p>
    <w:p w:rsidR="00154C6D"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t xml:space="preserve">European Public Health Alliance: </w:t>
      </w:r>
      <w:hyperlink r:id="rId23" w:history="1">
        <w:r w:rsidRPr="002D7D31">
          <w:rPr>
            <w:rStyle w:val="Hyperlink"/>
            <w:rFonts w:asciiTheme="majorHAnsi" w:hAnsiTheme="majorHAnsi"/>
            <w:sz w:val="20"/>
            <w:szCs w:val="20"/>
          </w:rPr>
          <w:t>https://epha.org/covid-19/</w:t>
        </w:r>
      </w:hyperlink>
    </w:p>
    <w:p w:rsidR="00154C6D" w:rsidRPr="002D7D31" w:rsidRDefault="00154C6D" w:rsidP="002D7D31">
      <w:pPr>
        <w:pStyle w:val="ListParagraph"/>
        <w:numPr>
          <w:ilvl w:val="0"/>
          <w:numId w:val="2"/>
        </w:numPr>
        <w:spacing w:after="0" w:line="360" w:lineRule="auto"/>
        <w:rPr>
          <w:rFonts w:asciiTheme="majorHAnsi" w:hAnsiTheme="majorHAnsi"/>
          <w:sz w:val="20"/>
          <w:szCs w:val="20"/>
        </w:rPr>
      </w:pPr>
      <w:r w:rsidRPr="002D7D31">
        <w:rPr>
          <w:rFonts w:asciiTheme="majorHAnsi" w:hAnsiTheme="majorHAnsi"/>
          <w:sz w:val="20"/>
          <w:szCs w:val="20"/>
        </w:rPr>
        <w:t xml:space="preserve">European Consumer Organization BEUC: </w:t>
      </w:r>
      <w:hyperlink r:id="rId24" w:history="1">
        <w:r w:rsidRPr="002D7D31">
          <w:rPr>
            <w:rStyle w:val="Hyperlink"/>
            <w:rFonts w:asciiTheme="majorHAnsi" w:hAnsiTheme="majorHAnsi"/>
            <w:sz w:val="20"/>
            <w:szCs w:val="20"/>
          </w:rPr>
          <w:t>https://www.beuc.eu/press-media/news-events/coronavirus-covid-19-outbreak-advice-consumer-groups</w:t>
        </w:r>
      </w:hyperlink>
    </w:p>
    <w:p w:rsidR="00154C6D" w:rsidRPr="002D7D31" w:rsidRDefault="00154C6D" w:rsidP="002D7D31">
      <w:pPr>
        <w:pStyle w:val="ListParagraph"/>
        <w:numPr>
          <w:ilvl w:val="0"/>
          <w:numId w:val="2"/>
        </w:numPr>
        <w:spacing w:after="0" w:line="360" w:lineRule="auto"/>
        <w:jc w:val="both"/>
        <w:rPr>
          <w:rFonts w:asciiTheme="majorHAnsi" w:hAnsiTheme="majorHAnsi"/>
          <w:sz w:val="20"/>
          <w:szCs w:val="20"/>
        </w:rPr>
      </w:pPr>
      <w:r w:rsidRPr="002D7D31">
        <w:rPr>
          <w:rFonts w:asciiTheme="majorHAnsi" w:hAnsiTheme="majorHAnsi"/>
          <w:sz w:val="20"/>
          <w:szCs w:val="20"/>
        </w:rPr>
        <w:t xml:space="preserve">Eurocarers: </w:t>
      </w:r>
      <w:hyperlink r:id="rId25" w:history="1">
        <w:r w:rsidRPr="002D7D31">
          <w:rPr>
            <w:rStyle w:val="Hyperlink"/>
            <w:rFonts w:asciiTheme="majorHAnsi" w:hAnsiTheme="majorHAnsi"/>
            <w:sz w:val="20"/>
            <w:szCs w:val="20"/>
          </w:rPr>
          <w:t>https://eurocarers.org/covid-19/</w:t>
        </w:r>
      </w:hyperlink>
    </w:p>
    <w:p w:rsidR="00154C6D" w:rsidRPr="002D7D31" w:rsidRDefault="00154C6D" w:rsidP="002D7D31">
      <w:pPr>
        <w:spacing w:after="0" w:line="360" w:lineRule="auto"/>
        <w:jc w:val="both"/>
        <w:rPr>
          <w:rFonts w:asciiTheme="majorHAnsi" w:hAnsiTheme="majorHAnsi"/>
          <w:sz w:val="20"/>
          <w:szCs w:val="20"/>
        </w:rPr>
      </w:pPr>
    </w:p>
    <w:p w:rsidR="00A45A70" w:rsidRPr="00A45A70" w:rsidRDefault="00154C6D" w:rsidP="009E5A0F">
      <w:pPr>
        <w:spacing w:after="0" w:line="360" w:lineRule="auto"/>
        <w:jc w:val="both"/>
        <w:rPr>
          <w:rFonts w:asciiTheme="majorHAnsi" w:hAnsiTheme="majorHAnsi"/>
        </w:rPr>
      </w:pPr>
      <w:r w:rsidRPr="002D7D31">
        <w:rPr>
          <w:rFonts w:asciiTheme="majorHAnsi" w:hAnsiTheme="majorHAnsi"/>
          <w:sz w:val="20"/>
          <w:szCs w:val="20"/>
        </w:rPr>
        <w:t xml:space="preserve">Za više informacija, Koordinator za ljudska prava, </w:t>
      </w:r>
      <w:hyperlink r:id="rId26" w:history="1">
        <w:r w:rsidR="0024418E" w:rsidRPr="002D7D31">
          <w:rPr>
            <w:rStyle w:val="Hyperlink"/>
            <w:rFonts w:asciiTheme="majorHAnsi" w:hAnsiTheme="majorHAnsi"/>
            <w:sz w:val="20"/>
            <w:szCs w:val="20"/>
          </w:rPr>
          <w:t>nena.georgantzi@age-platform.eu</w:t>
        </w:r>
      </w:hyperlink>
    </w:p>
    <w:sectPr w:rsidR="00A45A70" w:rsidRPr="00A45A7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FE" w:rsidRDefault="001210FE" w:rsidP="00AC41A8">
      <w:pPr>
        <w:spacing w:after="0" w:line="240" w:lineRule="auto"/>
      </w:pPr>
      <w:r>
        <w:separator/>
      </w:r>
    </w:p>
  </w:endnote>
  <w:endnote w:type="continuationSeparator" w:id="0">
    <w:p w:rsidR="001210FE" w:rsidRDefault="001210FE" w:rsidP="00AC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FE" w:rsidRDefault="001210FE" w:rsidP="00AC41A8">
      <w:pPr>
        <w:spacing w:after="0" w:line="240" w:lineRule="auto"/>
      </w:pPr>
      <w:r>
        <w:separator/>
      </w:r>
    </w:p>
  </w:footnote>
  <w:footnote w:type="continuationSeparator" w:id="0">
    <w:p w:rsidR="001210FE" w:rsidRDefault="001210FE" w:rsidP="00AC41A8">
      <w:pPr>
        <w:spacing w:after="0" w:line="240" w:lineRule="auto"/>
      </w:pPr>
      <w:r>
        <w:continuationSeparator/>
      </w:r>
    </w:p>
  </w:footnote>
  <w:footnote w:id="1">
    <w:p w:rsidR="00154C6D" w:rsidRPr="00AC41A8" w:rsidRDefault="00154C6D">
      <w:pPr>
        <w:pStyle w:val="FootnoteText"/>
        <w:rPr>
          <w:rFonts w:asciiTheme="majorHAnsi" w:hAnsiTheme="majorHAnsi"/>
          <w:sz w:val="18"/>
          <w:szCs w:val="18"/>
        </w:rPr>
      </w:pPr>
      <w:r w:rsidRPr="00AC41A8">
        <w:rPr>
          <w:rStyle w:val="FootnoteReference"/>
          <w:rFonts w:asciiTheme="majorHAnsi" w:hAnsiTheme="majorHAnsi"/>
          <w:sz w:val="18"/>
          <w:szCs w:val="18"/>
        </w:rPr>
        <w:footnoteRef/>
      </w:r>
      <w:r w:rsidRPr="00AC41A8">
        <w:rPr>
          <w:rFonts w:asciiTheme="majorHAnsi" w:hAnsiTheme="majorHAnsi"/>
          <w:sz w:val="18"/>
          <w:szCs w:val="18"/>
        </w:rPr>
        <w:t xml:space="preserve"> Pogledajte na primer ovu izjavu neformalne koalicije </w:t>
      </w:r>
      <w:r w:rsidRPr="00914113">
        <w:rPr>
          <w:rFonts w:asciiTheme="majorHAnsi" w:hAnsiTheme="majorHAnsi"/>
          <w:i/>
          <w:sz w:val="18"/>
          <w:szCs w:val="18"/>
        </w:rPr>
        <w:t>Nobody Left Outside</w:t>
      </w:r>
      <w:r w:rsidRPr="00AC41A8">
        <w:rPr>
          <w:rFonts w:asciiTheme="majorHAnsi" w:hAnsiTheme="majorHAnsi"/>
          <w:sz w:val="18"/>
          <w:szCs w:val="18"/>
        </w:rPr>
        <w:t xml:space="preserve">: </w:t>
      </w:r>
      <w:hyperlink r:id="rId1" w:history="1">
        <w:r w:rsidRPr="00AC41A8">
          <w:rPr>
            <w:rStyle w:val="Hyperlink"/>
            <w:rFonts w:asciiTheme="majorHAnsi" w:hAnsiTheme="majorHAnsi"/>
            <w:sz w:val="18"/>
            <w:szCs w:val="18"/>
          </w:rPr>
          <w:t>https://nobodyleftoutside.eu/wp-content/uploads/NLO-statement-on-COVID-19.pdf</w:t>
        </w:r>
      </w:hyperlink>
    </w:p>
  </w:footnote>
  <w:footnote w:id="2">
    <w:p w:rsidR="00154C6D" w:rsidRPr="00F86329" w:rsidRDefault="00154C6D">
      <w:pPr>
        <w:pStyle w:val="FootnoteText"/>
        <w:rPr>
          <w:rFonts w:asciiTheme="majorHAnsi" w:hAnsiTheme="majorHAnsi"/>
          <w:sz w:val="18"/>
          <w:szCs w:val="18"/>
        </w:rPr>
      </w:pPr>
      <w:r w:rsidRPr="00F86329">
        <w:rPr>
          <w:rStyle w:val="FootnoteReference"/>
          <w:rFonts w:asciiTheme="majorHAnsi" w:hAnsiTheme="majorHAnsi"/>
          <w:sz w:val="18"/>
          <w:szCs w:val="18"/>
        </w:rPr>
        <w:footnoteRef/>
      </w:r>
      <w:r w:rsidRPr="00F86329">
        <w:rPr>
          <w:rFonts w:asciiTheme="majorHAnsi" w:hAnsiTheme="majorHAnsi"/>
          <w:sz w:val="18"/>
          <w:szCs w:val="18"/>
        </w:rPr>
        <w:t xml:space="preserve"> </w:t>
      </w:r>
      <w:hyperlink r:id="rId2" w:history="1">
        <w:r w:rsidRPr="00F86329">
          <w:rPr>
            <w:rStyle w:val="Hyperlink"/>
            <w:rFonts w:asciiTheme="majorHAnsi" w:hAnsiTheme="majorHAnsi"/>
            <w:sz w:val="18"/>
            <w:szCs w:val="18"/>
          </w:rPr>
          <w:t>https://www.ohchr.org/EN/NewsEvents/Pages/DisplayNews.aspx?NewsID=25746&amp;LangID=E</w:t>
        </w:r>
      </w:hyperlink>
    </w:p>
  </w:footnote>
  <w:footnote w:id="3">
    <w:p w:rsidR="00154C6D" w:rsidRPr="00F86329" w:rsidRDefault="00154C6D">
      <w:pPr>
        <w:pStyle w:val="FootnoteText"/>
        <w:rPr>
          <w:rFonts w:asciiTheme="majorHAnsi" w:hAnsiTheme="majorHAnsi"/>
          <w:sz w:val="18"/>
          <w:szCs w:val="18"/>
        </w:rPr>
      </w:pPr>
      <w:r w:rsidRPr="00F86329">
        <w:rPr>
          <w:rStyle w:val="FootnoteReference"/>
          <w:rFonts w:asciiTheme="majorHAnsi" w:hAnsiTheme="majorHAnsi"/>
          <w:sz w:val="18"/>
          <w:szCs w:val="18"/>
        </w:rPr>
        <w:footnoteRef/>
      </w:r>
      <w:r w:rsidRPr="00F86329">
        <w:rPr>
          <w:rFonts w:asciiTheme="majorHAnsi" w:hAnsiTheme="majorHAnsi"/>
          <w:sz w:val="18"/>
          <w:szCs w:val="18"/>
        </w:rPr>
        <w:t xml:space="preserve"> Pogledajte primer osobe koja nije testirana uprkos postojanju hronične boelsti: </w:t>
      </w:r>
      <w:hyperlink r:id="rId3" w:history="1">
        <w:r w:rsidRPr="00F86329">
          <w:rPr>
            <w:rStyle w:val="Hyperlink"/>
            <w:rFonts w:asciiTheme="majorHAnsi" w:hAnsiTheme="majorHAnsi"/>
            <w:sz w:val="18"/>
            <w:szCs w:val="18"/>
          </w:rPr>
          <w:t>https://nationalpost.com/news/world/real-people-wont-die-why-the-rhetoric-around-who-is-at-risk-for-coronavirus-is-so-harmful</w:t>
        </w:r>
      </w:hyperlink>
      <w:r w:rsidRPr="00F86329">
        <w:rPr>
          <w:rFonts w:asciiTheme="majorHAnsi" w:hAnsiTheme="majorHAnsi"/>
          <w:sz w:val="18"/>
          <w:szCs w:val="18"/>
        </w:rPr>
        <w:t xml:space="preserve"> </w:t>
      </w:r>
    </w:p>
  </w:footnote>
  <w:footnote w:id="4">
    <w:p w:rsidR="00154C6D" w:rsidRPr="002653C7" w:rsidRDefault="00154C6D">
      <w:pPr>
        <w:pStyle w:val="FootnoteText"/>
      </w:pPr>
      <w:r>
        <w:rPr>
          <w:rStyle w:val="FootnoteReference"/>
        </w:rPr>
        <w:footnoteRef/>
      </w:r>
      <w:r>
        <w:t xml:space="preserve"> </w:t>
      </w:r>
      <w:hyperlink r:id="rId4" w:history="1">
        <w:r>
          <w:rPr>
            <w:rStyle w:val="Hyperlink"/>
          </w:rPr>
          <w:t>https://www.ouest-france.fr/sante/virus/coronavirus/coronavirus-malgre-le-confinement-les-ehpad-ne-sont-pas-epargnes-par-l-epidemie-6788024</w:t>
        </w:r>
      </w:hyperlink>
    </w:p>
  </w:footnote>
  <w:footnote w:id="5">
    <w:p w:rsidR="00154C6D" w:rsidRPr="002653C7" w:rsidRDefault="00154C6D">
      <w:pPr>
        <w:pStyle w:val="FootnoteText"/>
      </w:pPr>
      <w:r>
        <w:rPr>
          <w:rStyle w:val="FootnoteReference"/>
        </w:rPr>
        <w:footnoteRef/>
      </w:r>
      <w:r>
        <w:t xml:space="preserve"> </w:t>
      </w:r>
      <w:hyperlink r:id="rId5" w:history="1">
        <w:r>
          <w:rPr>
            <w:rStyle w:val="Hyperlink"/>
          </w:rPr>
          <w:t>https://ageingissues.wordpress.com/2020/03/21/covid-19-statement-from-the-president-and-members-of-the-national-executive-committee-of-the-british-society-of-gerontology/</w:t>
        </w:r>
      </w:hyperlink>
    </w:p>
  </w:footnote>
  <w:footnote w:id="6">
    <w:p w:rsidR="00154C6D" w:rsidRPr="003147CB" w:rsidRDefault="00154C6D">
      <w:pPr>
        <w:pStyle w:val="FootnoteText"/>
        <w:rPr>
          <w:rFonts w:asciiTheme="majorHAnsi" w:hAnsiTheme="majorHAnsi"/>
          <w:sz w:val="18"/>
          <w:szCs w:val="18"/>
        </w:rPr>
      </w:pPr>
      <w:r w:rsidRPr="003147CB">
        <w:rPr>
          <w:rStyle w:val="FootnoteReference"/>
          <w:rFonts w:asciiTheme="majorHAnsi" w:hAnsiTheme="majorHAnsi"/>
          <w:sz w:val="18"/>
          <w:szCs w:val="18"/>
        </w:rPr>
        <w:footnoteRef/>
      </w:r>
      <w:r w:rsidRPr="003147CB">
        <w:rPr>
          <w:rFonts w:asciiTheme="majorHAnsi" w:hAnsiTheme="majorHAnsi"/>
          <w:sz w:val="18"/>
          <w:szCs w:val="18"/>
        </w:rPr>
        <w:t xml:space="preserve"> </w:t>
      </w:r>
      <w:hyperlink r:id="rId6" w:history="1">
        <w:r w:rsidRPr="003147CB">
          <w:rPr>
            <w:rStyle w:val="Hyperlink"/>
            <w:rFonts w:asciiTheme="majorHAnsi" w:hAnsiTheme="majorHAnsi"/>
            <w:sz w:val="18"/>
            <w:szCs w:val="18"/>
          </w:rPr>
          <w:t>https://www.lemonde.fr/societe/article/2020/03/31/coronavirus-les-medecins-inquiets-des-degats-collateraux-de-l-epidemie_6034977_3224.html</w:t>
        </w:r>
      </w:hyperlink>
    </w:p>
  </w:footnote>
  <w:footnote w:id="7">
    <w:p w:rsidR="00BA02FA" w:rsidRPr="003147CB" w:rsidRDefault="00BA02FA" w:rsidP="00BA02FA">
      <w:pPr>
        <w:pStyle w:val="FootnoteText"/>
        <w:rPr>
          <w:rFonts w:asciiTheme="majorHAnsi" w:hAnsiTheme="majorHAnsi"/>
          <w:sz w:val="18"/>
          <w:szCs w:val="18"/>
        </w:rPr>
      </w:pPr>
      <w:r w:rsidRPr="003147CB">
        <w:rPr>
          <w:rStyle w:val="FootnoteReference"/>
          <w:rFonts w:asciiTheme="majorHAnsi" w:hAnsiTheme="majorHAnsi"/>
          <w:sz w:val="18"/>
          <w:szCs w:val="18"/>
        </w:rPr>
        <w:footnoteRef/>
      </w:r>
      <w:r w:rsidRPr="003147CB">
        <w:rPr>
          <w:rFonts w:asciiTheme="majorHAnsi" w:hAnsiTheme="majorHAnsi"/>
          <w:sz w:val="18"/>
          <w:szCs w:val="18"/>
        </w:rPr>
        <w:t xml:space="preserve"> </w:t>
      </w:r>
      <w:hyperlink r:id="rId7" w:history="1">
        <w:r w:rsidRPr="003147CB">
          <w:rPr>
            <w:rStyle w:val="Hyperlink"/>
            <w:rFonts w:asciiTheme="majorHAnsi" w:hAnsiTheme="majorHAnsi"/>
            <w:sz w:val="18"/>
            <w:szCs w:val="18"/>
          </w:rPr>
          <w:t>https://www.who.int/dg/speeches/detail/who-director-general-s-opening-remarks-at-the-media-briefing-on-covid-19---20-march-2020</w:t>
        </w:r>
      </w:hyperlink>
    </w:p>
  </w:footnote>
  <w:footnote w:id="8">
    <w:p w:rsidR="00BA02FA" w:rsidRPr="003147CB" w:rsidRDefault="00BA02FA" w:rsidP="00BA02FA">
      <w:pPr>
        <w:pStyle w:val="FootnoteText"/>
        <w:rPr>
          <w:rFonts w:asciiTheme="majorHAnsi" w:hAnsiTheme="majorHAnsi"/>
          <w:sz w:val="18"/>
          <w:szCs w:val="18"/>
        </w:rPr>
      </w:pPr>
      <w:r w:rsidRPr="003147CB">
        <w:rPr>
          <w:rStyle w:val="FootnoteReference"/>
          <w:rFonts w:asciiTheme="majorHAnsi" w:hAnsiTheme="majorHAnsi"/>
          <w:sz w:val="18"/>
          <w:szCs w:val="18"/>
        </w:rPr>
        <w:footnoteRef/>
      </w:r>
      <w:r w:rsidRPr="003147CB">
        <w:rPr>
          <w:rFonts w:asciiTheme="majorHAnsi" w:hAnsiTheme="majorHAnsi"/>
          <w:sz w:val="18"/>
          <w:szCs w:val="18"/>
        </w:rPr>
        <w:t xml:space="preserve"> </w:t>
      </w:r>
      <w:hyperlink r:id="rId8" w:history="1">
        <w:r w:rsidRPr="003147CB">
          <w:rPr>
            <w:rStyle w:val="Hyperlink"/>
            <w:rFonts w:asciiTheme="majorHAnsi" w:hAnsiTheme="majorHAnsi"/>
            <w:sz w:val="18"/>
            <w:szCs w:val="18"/>
          </w:rPr>
          <w:t>https://web.gencat.cat/ca/actualitat/detall/Nova-app-per-detectar-la-Covid-19-a-Catalunya</w:t>
        </w:r>
      </w:hyperlink>
    </w:p>
  </w:footnote>
  <w:footnote w:id="9">
    <w:p w:rsidR="00154C6D" w:rsidRPr="003147CB" w:rsidRDefault="00154C6D">
      <w:pPr>
        <w:pStyle w:val="FootnoteText"/>
        <w:rPr>
          <w:rFonts w:asciiTheme="majorHAnsi" w:hAnsiTheme="majorHAnsi"/>
          <w:sz w:val="18"/>
          <w:szCs w:val="18"/>
        </w:rPr>
      </w:pPr>
      <w:r w:rsidRPr="003147CB">
        <w:rPr>
          <w:rStyle w:val="FootnoteReference"/>
          <w:rFonts w:asciiTheme="majorHAnsi" w:hAnsiTheme="majorHAnsi"/>
          <w:sz w:val="18"/>
          <w:szCs w:val="18"/>
        </w:rPr>
        <w:footnoteRef/>
      </w:r>
      <w:r w:rsidRPr="003147CB">
        <w:rPr>
          <w:rFonts w:asciiTheme="majorHAnsi" w:hAnsiTheme="majorHAnsi"/>
          <w:sz w:val="18"/>
          <w:szCs w:val="18"/>
        </w:rPr>
        <w:t xml:space="preserve"> </w:t>
      </w:r>
      <w:hyperlink r:id="rId9" w:history="1">
        <w:r w:rsidRPr="003147CB">
          <w:rPr>
            <w:rStyle w:val="Hyperlink"/>
            <w:rFonts w:asciiTheme="majorHAnsi" w:hAnsiTheme="majorHAnsi"/>
            <w:sz w:val="18"/>
            <w:szCs w:val="18"/>
          </w:rPr>
          <w:t>https://www.who.int/docs/default-source/coronaviruse/mental-health-considerations.pdf</w:t>
        </w:r>
      </w:hyperlink>
    </w:p>
  </w:footnote>
  <w:footnote w:id="10">
    <w:p w:rsidR="00154C6D" w:rsidRPr="003147CB" w:rsidRDefault="00154C6D">
      <w:pPr>
        <w:pStyle w:val="FootnoteText"/>
        <w:rPr>
          <w:rFonts w:asciiTheme="majorHAnsi" w:hAnsiTheme="majorHAnsi"/>
          <w:sz w:val="18"/>
          <w:szCs w:val="18"/>
        </w:rPr>
      </w:pPr>
      <w:r w:rsidRPr="003147CB">
        <w:rPr>
          <w:rStyle w:val="FootnoteReference"/>
          <w:rFonts w:asciiTheme="majorHAnsi" w:hAnsiTheme="majorHAnsi"/>
          <w:sz w:val="18"/>
          <w:szCs w:val="18"/>
        </w:rPr>
        <w:footnoteRef/>
      </w:r>
      <w:r w:rsidRPr="003147CB">
        <w:rPr>
          <w:rFonts w:asciiTheme="majorHAnsi" w:hAnsiTheme="majorHAnsi"/>
          <w:sz w:val="18"/>
          <w:szCs w:val="18"/>
        </w:rPr>
        <w:t xml:space="preserve"> </w:t>
      </w:r>
      <w:hyperlink r:id="rId10" w:history="1">
        <w:r w:rsidRPr="003147CB">
          <w:rPr>
            <w:rStyle w:val="Hyperlink"/>
            <w:rFonts w:asciiTheme="majorHAnsi" w:hAnsiTheme="majorHAnsi"/>
            <w:sz w:val="18"/>
            <w:szCs w:val="18"/>
          </w:rPr>
          <w:t>https://ageingissues.wordpress.com/2020/03/21/covid-19-statement-from-the-president-and-members-of-the-national-executive-committee-of-the-british-society-of-gerontology/</w:t>
        </w:r>
      </w:hyperlink>
    </w:p>
  </w:footnote>
  <w:footnote w:id="11">
    <w:p w:rsidR="00154C6D" w:rsidRPr="003147CB" w:rsidRDefault="00154C6D">
      <w:pPr>
        <w:pStyle w:val="FootnoteText"/>
        <w:rPr>
          <w:rFonts w:asciiTheme="majorHAnsi" w:hAnsiTheme="majorHAnsi"/>
          <w:sz w:val="18"/>
          <w:szCs w:val="18"/>
        </w:rPr>
      </w:pPr>
      <w:r w:rsidRPr="003147CB">
        <w:rPr>
          <w:rStyle w:val="FootnoteReference"/>
          <w:rFonts w:asciiTheme="majorHAnsi" w:hAnsiTheme="majorHAnsi"/>
          <w:sz w:val="18"/>
          <w:szCs w:val="18"/>
        </w:rPr>
        <w:footnoteRef/>
      </w:r>
      <w:r w:rsidRPr="003147CB">
        <w:rPr>
          <w:rFonts w:asciiTheme="majorHAnsi" w:hAnsiTheme="majorHAnsi"/>
          <w:sz w:val="18"/>
          <w:szCs w:val="18"/>
        </w:rPr>
        <w:t xml:space="preserve"> </w:t>
      </w:r>
      <w:hyperlink r:id="rId11" w:history="1">
        <w:r w:rsidRPr="003147CB">
          <w:rPr>
            <w:rStyle w:val="Hyperlink"/>
            <w:rFonts w:asciiTheme="majorHAnsi" w:hAnsiTheme="majorHAnsi"/>
            <w:sz w:val="18"/>
            <w:szCs w:val="18"/>
          </w:rPr>
          <w:t>https://www.who.int/docs/default-source/coronaviruse/mental-health-considerations.pdf</w:t>
        </w:r>
      </w:hyperlink>
    </w:p>
  </w:footnote>
  <w:footnote w:id="12">
    <w:p w:rsidR="00154C6D" w:rsidRPr="003147CB" w:rsidRDefault="00154C6D">
      <w:pPr>
        <w:pStyle w:val="FootnoteText"/>
        <w:rPr>
          <w:rFonts w:asciiTheme="majorHAnsi" w:hAnsiTheme="majorHAnsi"/>
          <w:sz w:val="18"/>
          <w:szCs w:val="18"/>
        </w:rPr>
      </w:pPr>
      <w:r w:rsidRPr="003147CB">
        <w:rPr>
          <w:rStyle w:val="FootnoteReference"/>
          <w:rFonts w:asciiTheme="majorHAnsi" w:hAnsiTheme="majorHAnsi"/>
          <w:sz w:val="18"/>
          <w:szCs w:val="18"/>
        </w:rPr>
        <w:footnoteRef/>
      </w:r>
      <w:r w:rsidRPr="003147CB">
        <w:rPr>
          <w:rFonts w:asciiTheme="majorHAnsi" w:hAnsiTheme="majorHAnsi"/>
          <w:sz w:val="18"/>
          <w:szCs w:val="18"/>
        </w:rPr>
        <w:t xml:space="preserve"> </w:t>
      </w:r>
      <w:hyperlink r:id="rId12" w:history="1">
        <w:r w:rsidRPr="003147CB">
          <w:rPr>
            <w:rStyle w:val="Hyperlink"/>
            <w:rFonts w:asciiTheme="majorHAnsi" w:hAnsiTheme="majorHAnsi"/>
            <w:sz w:val="18"/>
            <w:szCs w:val="18"/>
          </w:rPr>
          <w:t>https://www.age-platform.eu/coronavirus-covid-19</w:t>
        </w:r>
      </w:hyperlink>
      <w:r w:rsidRPr="003147CB">
        <w:rPr>
          <w:rFonts w:asciiTheme="majorHAnsi" w:hAnsiTheme="majorHAnsi"/>
          <w:sz w:val="18"/>
          <w:szCs w:val="18"/>
        </w:rPr>
        <w:t xml:space="preserve">; </w:t>
      </w:r>
      <w:hyperlink r:id="rId13" w:history="1">
        <w:r w:rsidRPr="003147CB">
          <w:rPr>
            <w:rStyle w:val="Hyperlink"/>
            <w:rFonts w:asciiTheme="majorHAnsi" w:hAnsiTheme="majorHAnsi"/>
            <w:sz w:val="18"/>
            <w:szCs w:val="18"/>
          </w:rPr>
          <w:t>https://www.theguardian.com/lifeandstyle/2020/mar/05/coronavirus-self-quarantine-might-not-sound-so-bad-but-loneliness-will-be-hard-for-many</w:t>
        </w:r>
      </w:hyperlink>
      <w:r w:rsidRPr="003147CB">
        <w:rPr>
          <w:rFonts w:asciiTheme="majorHAnsi" w:hAnsiTheme="majorHAnsi"/>
          <w:sz w:val="18"/>
          <w:szCs w:val="18"/>
        </w:rPr>
        <w:t xml:space="preserve">; </w:t>
      </w:r>
      <w:hyperlink r:id="rId14" w:history="1">
        <w:r w:rsidRPr="003147CB">
          <w:rPr>
            <w:rStyle w:val="Hyperlink"/>
            <w:rFonts w:asciiTheme="majorHAnsi" w:hAnsiTheme="majorHAnsi"/>
            <w:sz w:val="18"/>
            <w:szCs w:val="18"/>
          </w:rPr>
          <w:t>https://ageingissues.wordpress.com/2020/03/21/covid-19-statement-from-the-president-and-members-of-the-national-executive-committee-of-the-british-society-of-gerontology/</w:t>
        </w:r>
      </w:hyperlink>
      <w:r w:rsidRPr="003147CB">
        <w:rPr>
          <w:rFonts w:asciiTheme="majorHAnsi" w:hAnsiTheme="majorHAnsi"/>
          <w:sz w:val="18"/>
          <w:szCs w:val="18"/>
        </w:rPr>
        <w:t xml:space="preserve">; </w:t>
      </w:r>
      <w:hyperlink r:id="rId15" w:history="1">
        <w:r w:rsidRPr="003147CB">
          <w:rPr>
            <w:rStyle w:val="Hyperlink"/>
            <w:rFonts w:asciiTheme="majorHAnsi" w:hAnsiTheme="majorHAnsi"/>
            <w:sz w:val="18"/>
            <w:szCs w:val="18"/>
          </w:rPr>
          <w:t>https://www.eapn.eu/wp-content/uploads/2020/03/EAPN-EAPN-Statement-on-Covid-19-4163.pdf</w:t>
        </w:r>
      </w:hyperlink>
    </w:p>
  </w:footnote>
  <w:footnote w:id="13">
    <w:p w:rsidR="00C339D6" w:rsidRPr="00F00AD2" w:rsidRDefault="00C339D6" w:rsidP="00C339D6">
      <w:pPr>
        <w:pStyle w:val="FootnoteText"/>
        <w:rPr>
          <w:rFonts w:asciiTheme="majorHAnsi" w:hAnsiTheme="majorHAnsi"/>
          <w:sz w:val="18"/>
          <w:szCs w:val="18"/>
        </w:rPr>
      </w:pPr>
      <w:r w:rsidRPr="00F00AD2">
        <w:rPr>
          <w:rStyle w:val="FootnoteReference"/>
          <w:rFonts w:asciiTheme="majorHAnsi" w:hAnsiTheme="majorHAnsi"/>
          <w:sz w:val="18"/>
          <w:szCs w:val="18"/>
        </w:rPr>
        <w:footnoteRef/>
      </w:r>
      <w:r w:rsidRPr="00F00AD2">
        <w:rPr>
          <w:rFonts w:asciiTheme="majorHAnsi" w:hAnsiTheme="majorHAnsi"/>
          <w:sz w:val="18"/>
          <w:szCs w:val="18"/>
        </w:rPr>
        <w:t xml:space="preserve"> </w:t>
      </w:r>
      <w:hyperlink r:id="rId16" w:history="1">
        <w:r w:rsidRPr="00F00AD2">
          <w:rPr>
            <w:rStyle w:val="Hyperlink"/>
            <w:rFonts w:asciiTheme="majorHAnsi" w:hAnsiTheme="majorHAnsi"/>
            <w:sz w:val="18"/>
            <w:szCs w:val="18"/>
          </w:rPr>
          <w:t>https://www.age-platform.eu/age-member-news/flemish-older-people%E2%80%99s-organisations-get-mobilized-relieve-isolation-among-older</w:t>
        </w:r>
      </w:hyperlink>
      <w:r w:rsidRPr="00F00AD2">
        <w:rPr>
          <w:rFonts w:asciiTheme="majorHAnsi" w:hAnsiTheme="majorHAnsi"/>
          <w:sz w:val="18"/>
          <w:szCs w:val="18"/>
        </w:rPr>
        <w:t xml:space="preserve">; </w:t>
      </w:r>
      <w:hyperlink r:id="rId17" w:history="1">
        <w:r w:rsidRPr="00F00AD2">
          <w:rPr>
            <w:rStyle w:val="Hyperlink"/>
            <w:rFonts w:asciiTheme="majorHAnsi" w:hAnsiTheme="majorHAnsi"/>
            <w:sz w:val="18"/>
            <w:szCs w:val="18"/>
          </w:rPr>
          <w:t>https://mailchi.mp/dbadabbbc3e2/bras-dessus-bras-dessous-newsletter-doctobre-828630?e=9f0ae39415</w:t>
        </w:r>
      </w:hyperlink>
    </w:p>
  </w:footnote>
  <w:footnote w:id="14">
    <w:p w:rsidR="00C339D6" w:rsidRPr="00F00AD2" w:rsidRDefault="00C339D6" w:rsidP="00C339D6">
      <w:pPr>
        <w:pStyle w:val="FootnoteText"/>
        <w:rPr>
          <w:rFonts w:asciiTheme="majorHAnsi" w:hAnsiTheme="majorHAnsi"/>
          <w:sz w:val="18"/>
          <w:szCs w:val="18"/>
        </w:rPr>
      </w:pPr>
      <w:r w:rsidRPr="00F00AD2">
        <w:rPr>
          <w:rStyle w:val="FootnoteReference"/>
          <w:rFonts w:asciiTheme="majorHAnsi" w:hAnsiTheme="majorHAnsi"/>
          <w:sz w:val="18"/>
          <w:szCs w:val="18"/>
        </w:rPr>
        <w:footnoteRef/>
      </w:r>
      <w:r w:rsidRPr="00F00AD2">
        <w:rPr>
          <w:rFonts w:asciiTheme="majorHAnsi" w:hAnsiTheme="majorHAnsi"/>
          <w:sz w:val="18"/>
          <w:szCs w:val="18"/>
        </w:rPr>
        <w:t xml:space="preserve"> </w:t>
      </w:r>
      <w:hyperlink r:id="rId18" w:history="1">
        <w:r w:rsidRPr="00F00AD2">
          <w:rPr>
            <w:rStyle w:val="Hyperlink"/>
            <w:rFonts w:asciiTheme="majorHAnsi" w:hAnsiTheme="majorHAnsi"/>
            <w:sz w:val="18"/>
            <w:szCs w:val="18"/>
          </w:rPr>
          <w:t>https://www.mixcloud.com/LLARN/</w:t>
        </w:r>
      </w:hyperlink>
    </w:p>
  </w:footnote>
  <w:footnote w:id="15">
    <w:p w:rsidR="00F31A48" w:rsidRPr="00F00AD2" w:rsidRDefault="00F31A48" w:rsidP="00F31A48">
      <w:pPr>
        <w:pStyle w:val="FootnoteText"/>
        <w:rPr>
          <w:rFonts w:asciiTheme="majorHAnsi" w:hAnsiTheme="majorHAnsi"/>
          <w:sz w:val="18"/>
          <w:szCs w:val="18"/>
        </w:rPr>
      </w:pPr>
      <w:r w:rsidRPr="00F00AD2">
        <w:rPr>
          <w:rStyle w:val="FootnoteReference"/>
          <w:rFonts w:asciiTheme="majorHAnsi" w:hAnsiTheme="majorHAnsi"/>
          <w:sz w:val="18"/>
          <w:szCs w:val="18"/>
        </w:rPr>
        <w:footnoteRef/>
      </w:r>
      <w:r w:rsidRPr="00F00AD2">
        <w:rPr>
          <w:rFonts w:asciiTheme="majorHAnsi" w:hAnsiTheme="majorHAnsi"/>
          <w:sz w:val="18"/>
          <w:szCs w:val="18"/>
        </w:rPr>
        <w:t xml:space="preserve"> </w:t>
      </w:r>
      <w:hyperlink r:id="rId19" w:history="1">
        <w:r w:rsidRPr="00F00AD2">
          <w:rPr>
            <w:rStyle w:val="Hyperlink"/>
            <w:rFonts w:asciiTheme="majorHAnsi" w:hAnsiTheme="majorHAnsi"/>
            <w:sz w:val="18"/>
            <w:szCs w:val="18"/>
          </w:rPr>
          <w:t>https://uml.lodz.pl/seniorzy/projekty/telefon-zyczliwosci/</w:t>
        </w:r>
      </w:hyperlink>
    </w:p>
  </w:footnote>
  <w:footnote w:id="16">
    <w:p w:rsidR="00F31A48" w:rsidRPr="00F00AD2" w:rsidRDefault="00F31A48" w:rsidP="00F31A48">
      <w:pPr>
        <w:pStyle w:val="FootnoteText"/>
        <w:rPr>
          <w:rFonts w:asciiTheme="majorHAnsi" w:hAnsiTheme="majorHAnsi"/>
          <w:sz w:val="18"/>
          <w:szCs w:val="18"/>
        </w:rPr>
      </w:pPr>
      <w:r w:rsidRPr="00F00AD2">
        <w:rPr>
          <w:rStyle w:val="FootnoteReference"/>
          <w:rFonts w:asciiTheme="majorHAnsi" w:hAnsiTheme="majorHAnsi"/>
          <w:sz w:val="18"/>
          <w:szCs w:val="18"/>
        </w:rPr>
        <w:footnoteRef/>
      </w:r>
      <w:r w:rsidRPr="00F00AD2">
        <w:rPr>
          <w:rFonts w:asciiTheme="majorHAnsi" w:hAnsiTheme="majorHAnsi"/>
          <w:sz w:val="18"/>
          <w:szCs w:val="18"/>
        </w:rPr>
        <w:t xml:space="preserve"> </w:t>
      </w:r>
      <w:hyperlink r:id="rId20" w:history="1">
        <w:r w:rsidRPr="00F00AD2">
          <w:rPr>
            <w:rStyle w:val="Hyperlink"/>
            <w:rFonts w:asciiTheme="majorHAnsi" w:hAnsiTheme="majorHAnsi"/>
            <w:sz w:val="18"/>
            <w:szCs w:val="18"/>
          </w:rPr>
          <w:t>http://nagusilan.org/hilo-de-plata/</w:t>
        </w:r>
      </w:hyperlink>
    </w:p>
  </w:footnote>
  <w:footnote w:id="17">
    <w:p w:rsidR="00154C6D" w:rsidRPr="00F00AD2" w:rsidRDefault="00154C6D">
      <w:pPr>
        <w:pStyle w:val="FootnoteText"/>
        <w:rPr>
          <w:rFonts w:asciiTheme="majorHAnsi" w:hAnsiTheme="majorHAnsi"/>
          <w:sz w:val="18"/>
          <w:szCs w:val="18"/>
        </w:rPr>
      </w:pPr>
      <w:r w:rsidRPr="00F00AD2">
        <w:rPr>
          <w:rStyle w:val="FootnoteReference"/>
          <w:rFonts w:asciiTheme="majorHAnsi" w:hAnsiTheme="majorHAnsi"/>
          <w:sz w:val="18"/>
          <w:szCs w:val="18"/>
        </w:rPr>
        <w:footnoteRef/>
      </w:r>
      <w:r w:rsidRPr="00F00AD2">
        <w:rPr>
          <w:rFonts w:asciiTheme="majorHAnsi" w:hAnsiTheme="majorHAnsi"/>
          <w:sz w:val="18"/>
          <w:szCs w:val="18"/>
        </w:rPr>
        <w:t xml:space="preserve"> </w:t>
      </w:r>
      <w:hyperlink r:id="rId21" w:history="1">
        <w:r w:rsidRPr="00F00AD2">
          <w:rPr>
            <w:rStyle w:val="Hyperlink"/>
            <w:rFonts w:asciiTheme="majorHAnsi" w:hAnsiTheme="majorHAnsi"/>
            <w:sz w:val="18"/>
            <w:szCs w:val="18"/>
          </w:rPr>
          <w:t>https://www.petitsfreresdespauvres.fr/informer/nos-actualites/coronavirus-des-reactions-choquantes-sur-les-reseaux-sociaux</w:t>
        </w:r>
      </w:hyperlink>
      <w:r w:rsidRPr="00F00AD2">
        <w:rPr>
          <w:rFonts w:asciiTheme="majorHAnsi" w:hAnsiTheme="majorHAnsi"/>
          <w:sz w:val="18"/>
          <w:szCs w:val="18"/>
        </w:rPr>
        <w:t xml:space="preserve">; </w:t>
      </w:r>
      <w:hyperlink r:id="rId22" w:history="1">
        <w:r w:rsidRPr="00F00AD2">
          <w:rPr>
            <w:rStyle w:val="Hyperlink"/>
            <w:rFonts w:asciiTheme="majorHAnsi" w:hAnsiTheme="majorHAnsi"/>
            <w:sz w:val="18"/>
            <w:szCs w:val="18"/>
          </w:rPr>
          <w:t>https://metro.co.uk/2020/03/11/telegraph-journalist-says-coronavirus-cull-elderly-benefit-economy-12383907/?ito=social&amp;fbclid=IwAR2uRxIgusSLyXT1sN_P2UKVXwjSAPV6He3A87wXdGYa2fpVfAvNn6m2RyQ</w:t>
        </w:r>
      </w:hyperlink>
    </w:p>
  </w:footnote>
  <w:footnote w:id="18">
    <w:p w:rsidR="00154C6D" w:rsidRPr="00F00AD2" w:rsidRDefault="00154C6D">
      <w:pPr>
        <w:pStyle w:val="FootnoteText"/>
        <w:rPr>
          <w:rFonts w:asciiTheme="majorHAnsi" w:hAnsiTheme="majorHAnsi"/>
          <w:sz w:val="18"/>
          <w:szCs w:val="18"/>
        </w:rPr>
      </w:pPr>
      <w:r w:rsidRPr="00F00AD2">
        <w:rPr>
          <w:rStyle w:val="FootnoteReference"/>
          <w:rFonts w:asciiTheme="majorHAnsi" w:hAnsiTheme="majorHAnsi"/>
          <w:sz w:val="18"/>
          <w:szCs w:val="18"/>
        </w:rPr>
        <w:footnoteRef/>
      </w:r>
      <w:r w:rsidRPr="00F00AD2">
        <w:rPr>
          <w:rFonts w:asciiTheme="majorHAnsi" w:hAnsiTheme="majorHAnsi"/>
          <w:sz w:val="18"/>
          <w:szCs w:val="18"/>
        </w:rPr>
        <w:t xml:space="preserve"> </w:t>
      </w:r>
      <w:hyperlink r:id="rId23" w:history="1">
        <w:r w:rsidRPr="00F00AD2">
          <w:rPr>
            <w:rStyle w:val="Hyperlink"/>
            <w:rFonts w:asciiTheme="majorHAnsi" w:hAnsiTheme="majorHAnsi"/>
            <w:sz w:val="18"/>
            <w:szCs w:val="18"/>
          </w:rPr>
          <w:t>https://www.who.int/docs/default-source/coronaviruse/covid19-stigma-guide.pdf</w:t>
        </w:r>
      </w:hyperlink>
      <w:r w:rsidRPr="00F00AD2">
        <w:rPr>
          <w:rFonts w:asciiTheme="majorHAnsi" w:hAnsiTheme="majorHAnsi"/>
          <w:sz w:val="18"/>
          <w:szCs w:val="18"/>
        </w:rPr>
        <w:t xml:space="preserve">; </w:t>
      </w:r>
      <w:hyperlink r:id="rId24" w:history="1">
        <w:r w:rsidRPr="00F00AD2">
          <w:rPr>
            <w:rStyle w:val="Hyperlink"/>
            <w:rFonts w:asciiTheme="majorHAnsi" w:hAnsiTheme="majorHAnsi"/>
            <w:sz w:val="18"/>
            <w:szCs w:val="18"/>
          </w:rPr>
          <w:t>https://twitter.com/greatermcr/status/1238501622919114753?s=20</w:t>
        </w:r>
      </w:hyperlink>
    </w:p>
  </w:footnote>
  <w:footnote w:id="19">
    <w:p w:rsidR="00154C6D" w:rsidRPr="00F00AD2" w:rsidRDefault="00154C6D">
      <w:pPr>
        <w:pStyle w:val="FootnoteText"/>
        <w:rPr>
          <w:rFonts w:asciiTheme="majorHAnsi" w:hAnsiTheme="majorHAnsi"/>
          <w:sz w:val="18"/>
          <w:szCs w:val="18"/>
        </w:rPr>
      </w:pPr>
      <w:r w:rsidRPr="00F00AD2">
        <w:rPr>
          <w:rStyle w:val="FootnoteReference"/>
          <w:rFonts w:asciiTheme="majorHAnsi" w:hAnsiTheme="majorHAnsi"/>
          <w:sz w:val="18"/>
          <w:szCs w:val="18"/>
        </w:rPr>
        <w:footnoteRef/>
      </w:r>
      <w:r w:rsidRPr="00F00AD2">
        <w:rPr>
          <w:rFonts w:asciiTheme="majorHAnsi" w:hAnsiTheme="majorHAnsi"/>
          <w:sz w:val="18"/>
          <w:szCs w:val="18"/>
        </w:rPr>
        <w:t xml:space="preserve"> </w:t>
      </w:r>
      <w:hyperlink r:id="rId25" w:history="1">
        <w:r w:rsidRPr="00F00AD2">
          <w:rPr>
            <w:rStyle w:val="Hyperlink"/>
            <w:rFonts w:asciiTheme="majorHAnsi" w:hAnsiTheme="majorHAnsi"/>
            <w:sz w:val="18"/>
            <w:szCs w:val="18"/>
          </w:rPr>
          <w:t>https://www.theguardian.com/uk-news/2020/mar/23/three-teenagers-held-for-allegedly-coughing-at-elderly-couple-hertfordshire?CMP=share_btn_link</w:t>
        </w:r>
      </w:hyperlink>
    </w:p>
  </w:footnote>
  <w:footnote w:id="20">
    <w:p w:rsidR="006A63BF" w:rsidRPr="00F00AD2" w:rsidRDefault="006A63BF" w:rsidP="006A63BF">
      <w:pPr>
        <w:pStyle w:val="FootnoteText"/>
        <w:rPr>
          <w:rFonts w:asciiTheme="majorHAnsi" w:hAnsiTheme="majorHAnsi"/>
          <w:sz w:val="18"/>
          <w:szCs w:val="18"/>
        </w:rPr>
      </w:pPr>
      <w:r w:rsidRPr="00F00AD2">
        <w:rPr>
          <w:rStyle w:val="FootnoteReference"/>
          <w:rFonts w:asciiTheme="majorHAnsi" w:hAnsiTheme="majorHAnsi"/>
          <w:sz w:val="18"/>
          <w:szCs w:val="18"/>
        </w:rPr>
        <w:footnoteRef/>
      </w:r>
      <w:r w:rsidRPr="00F00AD2">
        <w:rPr>
          <w:rFonts w:asciiTheme="majorHAnsi" w:hAnsiTheme="majorHAnsi"/>
          <w:sz w:val="18"/>
          <w:szCs w:val="18"/>
        </w:rPr>
        <w:t xml:space="preserve"> </w:t>
      </w:r>
      <w:hyperlink r:id="rId26" w:history="1">
        <w:r w:rsidRPr="00F00AD2">
          <w:rPr>
            <w:rStyle w:val="Hyperlink"/>
            <w:rFonts w:asciiTheme="majorHAnsi" w:hAnsiTheme="majorHAnsi"/>
            <w:sz w:val="18"/>
            <w:szCs w:val="18"/>
          </w:rPr>
          <w:t>https://www.who.int/docs/default-source/coronaviruse/covid19-stigma-guide.pdf</w:t>
        </w:r>
      </w:hyperlink>
    </w:p>
  </w:footnote>
  <w:footnote w:id="21">
    <w:p w:rsidR="00154C6D" w:rsidRPr="00962A28" w:rsidRDefault="00154C6D">
      <w:pPr>
        <w:pStyle w:val="FootnoteText"/>
        <w:rPr>
          <w:rFonts w:asciiTheme="majorHAnsi" w:hAnsiTheme="majorHAnsi"/>
          <w:sz w:val="18"/>
          <w:szCs w:val="18"/>
        </w:rPr>
      </w:pPr>
      <w:r w:rsidRPr="00962A28">
        <w:rPr>
          <w:rStyle w:val="FootnoteReference"/>
          <w:rFonts w:asciiTheme="majorHAnsi" w:hAnsiTheme="majorHAnsi"/>
          <w:sz w:val="18"/>
          <w:szCs w:val="18"/>
        </w:rPr>
        <w:footnoteRef/>
      </w:r>
      <w:r w:rsidRPr="00962A28">
        <w:rPr>
          <w:rFonts w:asciiTheme="majorHAnsi" w:hAnsiTheme="majorHAnsi"/>
          <w:sz w:val="18"/>
          <w:szCs w:val="18"/>
        </w:rPr>
        <w:t xml:space="preserve"> </w:t>
      </w:r>
      <w:hyperlink r:id="rId27" w:history="1">
        <w:r w:rsidRPr="00962A28">
          <w:rPr>
            <w:rStyle w:val="Hyperlink"/>
            <w:rFonts w:asciiTheme="majorHAnsi" w:hAnsiTheme="majorHAnsi"/>
            <w:sz w:val="18"/>
            <w:szCs w:val="18"/>
          </w:rPr>
          <w:t>https://www.age-platform.eu/policy-work/news/informal-care-and-work-life-balance-increasing-pressure-carers</w:t>
        </w:r>
      </w:hyperlink>
    </w:p>
  </w:footnote>
  <w:footnote w:id="22">
    <w:p w:rsidR="00154C6D" w:rsidRPr="00962A28" w:rsidRDefault="00154C6D">
      <w:pPr>
        <w:pStyle w:val="FootnoteText"/>
        <w:rPr>
          <w:rFonts w:asciiTheme="majorHAnsi" w:hAnsiTheme="majorHAnsi"/>
          <w:sz w:val="18"/>
          <w:szCs w:val="18"/>
        </w:rPr>
      </w:pPr>
      <w:r w:rsidRPr="00962A28">
        <w:rPr>
          <w:rStyle w:val="FootnoteReference"/>
          <w:rFonts w:asciiTheme="majorHAnsi" w:hAnsiTheme="majorHAnsi"/>
          <w:sz w:val="18"/>
          <w:szCs w:val="18"/>
        </w:rPr>
        <w:footnoteRef/>
      </w:r>
      <w:r w:rsidRPr="00962A28">
        <w:rPr>
          <w:rFonts w:asciiTheme="majorHAnsi" w:hAnsiTheme="majorHAnsi"/>
          <w:sz w:val="18"/>
          <w:szCs w:val="18"/>
        </w:rPr>
        <w:t xml:space="preserve"> </w:t>
      </w:r>
      <w:hyperlink r:id="rId28" w:history="1">
        <w:r w:rsidRPr="00962A28">
          <w:rPr>
            <w:rStyle w:val="Hyperlink"/>
            <w:rFonts w:asciiTheme="majorHAnsi" w:hAnsiTheme="majorHAnsi"/>
            <w:sz w:val="18"/>
            <w:szCs w:val="18"/>
          </w:rPr>
          <w:t>https://ageingissues.wordpress.com/2020/03/21/covid-19-statement-from-the-president-and-members-of-the-national-executive-committee-of-the-british-society-of-gerontology/</w:t>
        </w:r>
      </w:hyperlink>
    </w:p>
  </w:footnote>
  <w:footnote w:id="23">
    <w:p w:rsidR="00154C6D" w:rsidRPr="00962A28" w:rsidRDefault="00154C6D">
      <w:pPr>
        <w:pStyle w:val="FootnoteText"/>
        <w:rPr>
          <w:rFonts w:asciiTheme="majorHAnsi" w:hAnsiTheme="majorHAnsi"/>
          <w:sz w:val="18"/>
          <w:szCs w:val="18"/>
        </w:rPr>
      </w:pPr>
      <w:r w:rsidRPr="00962A28">
        <w:rPr>
          <w:rStyle w:val="FootnoteReference"/>
          <w:rFonts w:asciiTheme="majorHAnsi" w:hAnsiTheme="majorHAnsi"/>
          <w:sz w:val="18"/>
          <w:szCs w:val="18"/>
        </w:rPr>
        <w:footnoteRef/>
      </w:r>
      <w:r w:rsidRPr="00962A28">
        <w:rPr>
          <w:rFonts w:asciiTheme="majorHAnsi" w:hAnsiTheme="majorHAnsi"/>
          <w:sz w:val="18"/>
          <w:szCs w:val="18"/>
        </w:rPr>
        <w:t xml:space="preserve"> </w:t>
      </w:r>
      <w:hyperlink r:id="rId29" w:history="1">
        <w:r w:rsidRPr="00962A28">
          <w:rPr>
            <w:rStyle w:val="Hyperlink"/>
            <w:rFonts w:asciiTheme="majorHAnsi" w:hAnsiTheme="majorHAnsi"/>
            <w:sz w:val="18"/>
            <w:szCs w:val="18"/>
          </w:rPr>
          <w:t>https://www.theguardian.com/world/2020/feb/29/nhs-dads-army-plan-for-coronavirus-spread-pandemic-strategy</w:t>
        </w:r>
      </w:hyperlink>
    </w:p>
  </w:footnote>
  <w:footnote w:id="24">
    <w:p w:rsidR="00154C6D" w:rsidRPr="00962A28" w:rsidRDefault="00154C6D">
      <w:pPr>
        <w:pStyle w:val="FootnoteText"/>
        <w:rPr>
          <w:rFonts w:asciiTheme="majorHAnsi" w:hAnsiTheme="majorHAnsi"/>
          <w:sz w:val="18"/>
          <w:szCs w:val="18"/>
        </w:rPr>
      </w:pPr>
      <w:r w:rsidRPr="00962A28">
        <w:rPr>
          <w:rStyle w:val="FootnoteReference"/>
          <w:rFonts w:asciiTheme="majorHAnsi" w:hAnsiTheme="majorHAnsi"/>
          <w:sz w:val="18"/>
          <w:szCs w:val="18"/>
        </w:rPr>
        <w:footnoteRef/>
      </w:r>
      <w:r w:rsidRPr="00962A28">
        <w:rPr>
          <w:rFonts w:asciiTheme="majorHAnsi" w:hAnsiTheme="majorHAnsi"/>
          <w:sz w:val="18"/>
          <w:szCs w:val="18"/>
        </w:rPr>
        <w:t xml:space="preserve"> </w:t>
      </w:r>
      <w:hyperlink r:id="rId30" w:history="1">
        <w:r w:rsidRPr="00962A28">
          <w:rPr>
            <w:rStyle w:val="Hyperlink"/>
            <w:rFonts w:asciiTheme="majorHAnsi" w:hAnsiTheme="majorHAnsi"/>
            <w:sz w:val="18"/>
            <w:szCs w:val="18"/>
          </w:rPr>
          <w:t>https://apps.who.int/iris/bitstream/handle/10665/331508/WHO-2019-nCoV-IPC_long_term_care-2020.1-eng.pdf</w:t>
        </w:r>
      </w:hyperlink>
    </w:p>
  </w:footnote>
  <w:footnote w:id="25">
    <w:p w:rsidR="00154C6D" w:rsidRPr="00962A28" w:rsidRDefault="00154C6D">
      <w:pPr>
        <w:pStyle w:val="FootnoteText"/>
        <w:rPr>
          <w:rFonts w:asciiTheme="majorHAnsi" w:hAnsiTheme="majorHAnsi"/>
          <w:sz w:val="18"/>
          <w:szCs w:val="18"/>
        </w:rPr>
      </w:pPr>
      <w:r w:rsidRPr="00962A28">
        <w:rPr>
          <w:rStyle w:val="FootnoteReference"/>
          <w:rFonts w:asciiTheme="majorHAnsi" w:hAnsiTheme="majorHAnsi"/>
          <w:sz w:val="18"/>
          <w:szCs w:val="18"/>
        </w:rPr>
        <w:footnoteRef/>
      </w:r>
      <w:r w:rsidRPr="00962A28">
        <w:rPr>
          <w:rFonts w:asciiTheme="majorHAnsi" w:hAnsiTheme="majorHAnsi"/>
          <w:sz w:val="18"/>
          <w:szCs w:val="18"/>
        </w:rPr>
        <w:t xml:space="preserve"> </w:t>
      </w:r>
      <w:hyperlink r:id="rId31" w:history="1">
        <w:r w:rsidRPr="00962A28">
          <w:rPr>
            <w:rStyle w:val="Hyperlink"/>
            <w:rFonts w:asciiTheme="majorHAnsi" w:hAnsiTheme="majorHAnsi"/>
            <w:sz w:val="18"/>
            <w:szCs w:val="18"/>
          </w:rPr>
          <w:t>https://apps.who.int/iris/bitstream/handle/10665/331508/WHO-2019-nCoV-IPC_long_term_care-2020.1-eng.pdf</w:t>
        </w:r>
      </w:hyperlink>
    </w:p>
  </w:footnote>
  <w:footnote w:id="26">
    <w:p w:rsidR="00154C6D" w:rsidRPr="00A16EFA" w:rsidRDefault="00154C6D">
      <w:pPr>
        <w:pStyle w:val="FootnoteText"/>
      </w:pPr>
      <w:r w:rsidRPr="00962A28">
        <w:rPr>
          <w:rStyle w:val="FootnoteReference"/>
          <w:rFonts w:asciiTheme="majorHAnsi" w:hAnsiTheme="majorHAnsi"/>
          <w:sz w:val="18"/>
          <w:szCs w:val="18"/>
        </w:rPr>
        <w:footnoteRef/>
      </w:r>
      <w:r w:rsidRPr="00962A28">
        <w:rPr>
          <w:rFonts w:asciiTheme="majorHAnsi" w:hAnsiTheme="majorHAnsi"/>
          <w:sz w:val="18"/>
          <w:szCs w:val="18"/>
        </w:rPr>
        <w:t xml:space="preserve"> </w:t>
      </w:r>
      <w:hyperlink r:id="rId32" w:history="1">
        <w:r w:rsidRPr="00962A28">
          <w:rPr>
            <w:rStyle w:val="Hyperlink"/>
            <w:rFonts w:asciiTheme="majorHAnsi" w:hAnsiTheme="majorHAnsi"/>
            <w:sz w:val="18"/>
            <w:szCs w:val="18"/>
          </w:rPr>
          <w:t>https://www.hrw.org/news/2020/03/20/us-nursing-home-visitor-ban-isolates-seniors</w:t>
        </w:r>
      </w:hyperlink>
      <w:r w:rsidRPr="00962A28">
        <w:rPr>
          <w:rFonts w:asciiTheme="majorHAnsi" w:hAnsiTheme="majorHAnsi"/>
          <w:sz w:val="18"/>
          <w:szCs w:val="18"/>
        </w:rPr>
        <w:t xml:space="preserve">; </w:t>
      </w:r>
      <w:hyperlink r:id="rId33" w:history="1">
        <w:r w:rsidRPr="00962A28">
          <w:rPr>
            <w:rStyle w:val="Hyperlink"/>
            <w:rFonts w:asciiTheme="majorHAnsi" w:hAnsiTheme="majorHAnsi"/>
            <w:sz w:val="18"/>
            <w:szCs w:val="18"/>
          </w:rPr>
          <w:t>https://www.coe.int/en/web/commissioner/-/older-persons-need-more-support-than-ever-in-the-age-of-the-covid-19-pandemic</w:t>
        </w:r>
      </w:hyperlink>
      <w:r w:rsidRPr="00962A28">
        <w:rPr>
          <w:rFonts w:asciiTheme="majorHAnsi" w:hAnsiTheme="majorHAnsi"/>
          <w:sz w:val="18"/>
          <w:szCs w:val="18"/>
        </w:rPr>
        <w:t xml:space="preserve">; </w:t>
      </w:r>
      <w:hyperlink r:id="rId34" w:history="1">
        <w:r w:rsidRPr="00962A28">
          <w:rPr>
            <w:rStyle w:val="Hyperlink"/>
            <w:rFonts w:asciiTheme="majorHAnsi" w:hAnsiTheme="majorHAnsi"/>
            <w:sz w:val="18"/>
            <w:szCs w:val="18"/>
          </w:rPr>
          <w:t>https://ageingissues.wordpress.com/2020/03/21/covid-19-statement-from-the-president-and-members-of-the-national-executive-committee-of-the-british-society-of-gerontology/</w:t>
        </w:r>
      </w:hyperlink>
    </w:p>
  </w:footnote>
  <w:footnote w:id="27">
    <w:p w:rsidR="00154C6D" w:rsidRPr="00F65D38" w:rsidRDefault="00154C6D">
      <w:pPr>
        <w:pStyle w:val="FootnoteText"/>
        <w:rPr>
          <w:rFonts w:asciiTheme="majorHAnsi" w:hAnsiTheme="majorHAnsi"/>
          <w:sz w:val="18"/>
          <w:szCs w:val="18"/>
        </w:rPr>
      </w:pPr>
      <w:r w:rsidRPr="00F65D38">
        <w:rPr>
          <w:rStyle w:val="FootnoteReference"/>
          <w:rFonts w:asciiTheme="majorHAnsi" w:hAnsiTheme="majorHAnsi"/>
          <w:sz w:val="18"/>
          <w:szCs w:val="18"/>
        </w:rPr>
        <w:footnoteRef/>
      </w:r>
      <w:r w:rsidRPr="00F65D38">
        <w:rPr>
          <w:rFonts w:asciiTheme="majorHAnsi" w:hAnsiTheme="majorHAnsi"/>
          <w:sz w:val="18"/>
          <w:szCs w:val="18"/>
        </w:rPr>
        <w:t xml:space="preserve"> Na primer, domovi za stare u Belgiji organizuju komunikaciju između korisnika doma i njihovih srodnika preko socijalnih medija ili video poziva, kako bi podstakli kontakte i relaksirali sve </w:t>
      </w:r>
      <w:hyperlink r:id="rId35" w:history="1">
        <w:r w:rsidRPr="00F65D38">
          <w:rPr>
            <w:rStyle w:val="Hyperlink"/>
            <w:rFonts w:asciiTheme="majorHAnsi" w:hAnsiTheme="majorHAnsi"/>
            <w:sz w:val="18"/>
            <w:szCs w:val="18"/>
          </w:rPr>
          <w:t>https://www.age-platform.eu/age-member-news/flemish-older-people%E2%80%99s-organisations-get-mobilized-relieve-isolation-among-older</w:t>
        </w:r>
      </w:hyperlink>
    </w:p>
  </w:footnote>
  <w:footnote w:id="28">
    <w:p w:rsidR="00154C6D" w:rsidRPr="00F65D38" w:rsidRDefault="00154C6D">
      <w:pPr>
        <w:pStyle w:val="FootnoteText"/>
        <w:rPr>
          <w:rFonts w:asciiTheme="majorHAnsi" w:hAnsiTheme="majorHAnsi"/>
          <w:sz w:val="18"/>
          <w:szCs w:val="18"/>
        </w:rPr>
      </w:pPr>
      <w:r w:rsidRPr="00F65D38">
        <w:rPr>
          <w:rStyle w:val="FootnoteReference"/>
          <w:rFonts w:asciiTheme="majorHAnsi" w:hAnsiTheme="majorHAnsi"/>
          <w:sz w:val="18"/>
          <w:szCs w:val="18"/>
        </w:rPr>
        <w:footnoteRef/>
      </w:r>
      <w:r w:rsidRPr="00F65D38">
        <w:rPr>
          <w:rFonts w:asciiTheme="majorHAnsi" w:hAnsiTheme="majorHAnsi"/>
          <w:sz w:val="18"/>
          <w:szCs w:val="18"/>
        </w:rPr>
        <w:t xml:space="preserve"> </w:t>
      </w:r>
      <w:hyperlink r:id="rId36" w:history="1">
        <w:r w:rsidRPr="00F65D38">
          <w:rPr>
            <w:rStyle w:val="Hyperlink"/>
            <w:rFonts w:asciiTheme="majorHAnsi" w:hAnsiTheme="majorHAnsi"/>
            <w:sz w:val="18"/>
            <w:szCs w:val="18"/>
          </w:rPr>
          <w:t>https://english.elpais.com/society/2020-03-18/at-least-19-dead-at-madrid-senior-home-due-to-a-coronavirus-outbreak.html</w:t>
        </w:r>
      </w:hyperlink>
      <w:r w:rsidRPr="00F65D38">
        <w:rPr>
          <w:rFonts w:asciiTheme="majorHAnsi" w:hAnsiTheme="majorHAnsi"/>
          <w:sz w:val="18"/>
          <w:szCs w:val="18"/>
        </w:rPr>
        <w:t xml:space="preserve">; </w:t>
      </w:r>
      <w:hyperlink r:id="rId37" w:history="1">
        <w:r w:rsidRPr="00F65D38">
          <w:rPr>
            <w:rStyle w:val="Hyperlink"/>
            <w:rFonts w:asciiTheme="majorHAnsi" w:hAnsiTheme="majorHAnsi"/>
            <w:sz w:val="18"/>
            <w:szCs w:val="18"/>
          </w:rPr>
          <w:t>https://www.reuters.com/article/us-health-coronavirus-spain-lockdown-ins/lockdown-nursing-homes-in-spain-a-vector-for-deadly-coronavirus-idUSKBN2190N1</w:t>
        </w:r>
      </w:hyperlink>
      <w:r w:rsidRPr="00F65D38">
        <w:rPr>
          <w:rFonts w:asciiTheme="majorHAnsi" w:hAnsiTheme="majorHAnsi"/>
          <w:sz w:val="18"/>
          <w:szCs w:val="18"/>
        </w:rPr>
        <w:t xml:space="preserve"> </w:t>
      </w:r>
    </w:p>
  </w:footnote>
  <w:footnote w:id="29">
    <w:p w:rsidR="00154C6D" w:rsidRPr="00F65D38" w:rsidRDefault="00154C6D">
      <w:pPr>
        <w:pStyle w:val="FootnoteText"/>
        <w:rPr>
          <w:rFonts w:asciiTheme="majorHAnsi" w:hAnsiTheme="majorHAnsi"/>
          <w:sz w:val="18"/>
          <w:szCs w:val="18"/>
        </w:rPr>
      </w:pPr>
      <w:r w:rsidRPr="00F65D38">
        <w:rPr>
          <w:rStyle w:val="FootnoteReference"/>
          <w:rFonts w:asciiTheme="majorHAnsi" w:hAnsiTheme="majorHAnsi"/>
          <w:sz w:val="18"/>
          <w:szCs w:val="18"/>
        </w:rPr>
        <w:footnoteRef/>
      </w:r>
      <w:r w:rsidRPr="00F65D38">
        <w:rPr>
          <w:rFonts w:asciiTheme="majorHAnsi" w:hAnsiTheme="majorHAnsi"/>
          <w:sz w:val="18"/>
          <w:szCs w:val="18"/>
        </w:rPr>
        <w:t xml:space="preserve"> </w:t>
      </w:r>
      <w:hyperlink r:id="rId38" w:history="1">
        <w:r w:rsidRPr="00F65D38">
          <w:rPr>
            <w:rStyle w:val="Hyperlink"/>
            <w:rFonts w:asciiTheme="majorHAnsi" w:hAnsiTheme="majorHAnsi"/>
            <w:sz w:val="18"/>
            <w:szCs w:val="18"/>
          </w:rPr>
          <w:t>http://edf-feph.org/newsroom/news/residential-institutions-are-becoming-hotbeds-infection-and-abuse-governments-need-act</w:t>
        </w:r>
      </w:hyperlink>
    </w:p>
  </w:footnote>
  <w:footnote w:id="30">
    <w:p w:rsidR="00154C6D" w:rsidRPr="00E91B5C" w:rsidRDefault="00154C6D">
      <w:pPr>
        <w:pStyle w:val="FootnoteText"/>
      </w:pPr>
      <w:r w:rsidRPr="00F65D38">
        <w:rPr>
          <w:rStyle w:val="FootnoteReference"/>
          <w:rFonts w:asciiTheme="majorHAnsi" w:hAnsiTheme="majorHAnsi"/>
          <w:sz w:val="18"/>
          <w:szCs w:val="18"/>
        </w:rPr>
        <w:footnoteRef/>
      </w:r>
      <w:r w:rsidRPr="00F65D38">
        <w:rPr>
          <w:rFonts w:asciiTheme="majorHAnsi" w:hAnsiTheme="majorHAnsi"/>
          <w:sz w:val="18"/>
          <w:szCs w:val="18"/>
        </w:rPr>
        <w:t xml:space="preserve"> </w:t>
      </w:r>
      <w:hyperlink r:id="rId39" w:history="1">
        <w:r w:rsidRPr="00F65D38">
          <w:rPr>
            <w:rStyle w:val="Hyperlink"/>
            <w:rFonts w:asciiTheme="majorHAnsi" w:hAnsiTheme="majorHAnsi"/>
            <w:sz w:val="18"/>
            <w:szCs w:val="18"/>
          </w:rPr>
          <w:t>https://ageingissues.wordpress.com/2020/03/21/covid-19-statement-from-the-president-and-members-of-the-national-executive-committee-of-the-british-society-of-gerontology/</w:t>
        </w:r>
      </w:hyperlink>
    </w:p>
  </w:footnote>
  <w:footnote w:id="31">
    <w:p w:rsidR="00740D7A" w:rsidRPr="00432E44" w:rsidRDefault="00740D7A" w:rsidP="00740D7A">
      <w:pPr>
        <w:pStyle w:val="FootnoteText"/>
        <w:rPr>
          <w:rFonts w:asciiTheme="majorHAnsi" w:hAnsiTheme="majorHAnsi"/>
          <w:sz w:val="18"/>
          <w:szCs w:val="18"/>
        </w:rPr>
      </w:pPr>
      <w:r w:rsidRPr="00432E44">
        <w:rPr>
          <w:rStyle w:val="FootnoteReference"/>
          <w:rFonts w:asciiTheme="majorHAnsi" w:hAnsiTheme="majorHAnsi"/>
          <w:sz w:val="18"/>
          <w:szCs w:val="18"/>
        </w:rPr>
        <w:footnoteRef/>
      </w:r>
      <w:r w:rsidRPr="00432E44">
        <w:rPr>
          <w:rFonts w:asciiTheme="majorHAnsi" w:hAnsiTheme="majorHAnsi"/>
          <w:sz w:val="18"/>
          <w:szCs w:val="18"/>
        </w:rPr>
        <w:t xml:space="preserve"> </w:t>
      </w:r>
      <w:hyperlink r:id="rId40" w:history="1">
        <w:r w:rsidRPr="00432E44">
          <w:rPr>
            <w:rStyle w:val="Hyperlink"/>
            <w:rFonts w:asciiTheme="majorHAnsi" w:hAnsiTheme="majorHAnsi"/>
            <w:sz w:val="18"/>
            <w:szCs w:val="18"/>
          </w:rPr>
          <w:t>https://www.rtbf.be/info/societe/detail_coronavirus-un-mouvement-de-solidarite-en-ligne-mis-en-place-pour-effectuer-les-courses-des-personnes-isolees?id=10459744</w:t>
        </w:r>
      </w:hyperlink>
      <w:r w:rsidRPr="00432E44">
        <w:rPr>
          <w:rFonts w:asciiTheme="majorHAnsi" w:hAnsiTheme="majorHAnsi"/>
          <w:sz w:val="18"/>
          <w:szCs w:val="18"/>
        </w:rPr>
        <w:t xml:space="preserve">; </w:t>
      </w:r>
      <w:hyperlink r:id="rId41" w:history="1">
        <w:r w:rsidRPr="00432E44">
          <w:rPr>
            <w:rStyle w:val="Hyperlink"/>
            <w:rFonts w:asciiTheme="majorHAnsi" w:hAnsiTheme="majorHAnsi"/>
            <w:sz w:val="18"/>
            <w:szCs w:val="18"/>
          </w:rPr>
          <w:t>https://www.theguardian.com/society/2020/mar/16/community-aid-groups-set-up-across-uk-amid-coronavirus-crisis</w:t>
        </w:r>
      </w:hyperlink>
      <w:r w:rsidRPr="00432E44">
        <w:rPr>
          <w:rFonts w:asciiTheme="majorHAnsi" w:hAnsiTheme="majorHAnsi"/>
          <w:sz w:val="18"/>
          <w:szCs w:val="18"/>
        </w:rPr>
        <w:t xml:space="preserve">; </w:t>
      </w:r>
      <w:hyperlink r:id="rId42" w:history="1">
        <w:r w:rsidRPr="00432E44">
          <w:rPr>
            <w:rStyle w:val="Hyperlink"/>
            <w:rFonts w:asciiTheme="majorHAnsi" w:hAnsiTheme="majorHAnsi"/>
            <w:sz w:val="18"/>
            <w:szCs w:val="18"/>
          </w:rPr>
          <w:t>https://theconversation.com/coronavirus-why-young-and-old-must-pull-together-to-survive-this-133973</w:t>
        </w:r>
      </w:hyperlink>
      <w:r w:rsidRPr="00432E44">
        <w:rPr>
          <w:rFonts w:asciiTheme="majorHAnsi" w:hAnsiTheme="majorHAnsi"/>
          <w:sz w:val="18"/>
          <w:szCs w:val="18"/>
        </w:rPr>
        <w:t xml:space="preserve">; </w:t>
      </w:r>
      <w:hyperlink r:id="rId43" w:history="1">
        <w:r w:rsidRPr="00432E44">
          <w:rPr>
            <w:rStyle w:val="Hyperlink"/>
            <w:rFonts w:asciiTheme="majorHAnsi" w:hAnsiTheme="majorHAnsi"/>
            <w:sz w:val="18"/>
            <w:szCs w:val="18"/>
          </w:rPr>
          <w:t>https://goteborg.se/wps/portal/start/kommun-o-politik/samhallsskydd-och-beredskap/goteborgs-stads-information-om-covid-19/covid-19-vill-du-hjalpa-till/hjalp-till-som-volontar/!ut/p/z1/lZBND8FAFEV_Sxfdznum6NSuTShCfCSiZiNtjWqYjswMEr9eWREi3N1L7jnJu8AhAV6l57JIbamq9FDfK95ejxmL-_0YpzENuzhr9GiP4sBrzhuwfBTwJSFGcxp5iPGEAv-ffzb9xn8p8O_6IfAyk-SSS4KE0pbPKAsC5jdZ0A78-_9hlXmsAK7FVmihyUnXs-ysPZqOiy7ulZSnimixybUyhhjhYqGsyJQuXPwk2CljIXnn4CgXi-Q6EsvQcW7VA2pY/dz/d5/L2dBISEvZ0FBIS9nQSEh/</w:t>
        </w:r>
      </w:hyperlink>
    </w:p>
  </w:footnote>
  <w:footnote w:id="32">
    <w:p w:rsidR="00740D7A" w:rsidRPr="00432E44" w:rsidRDefault="00740D7A" w:rsidP="00740D7A">
      <w:pPr>
        <w:pStyle w:val="FootnoteText"/>
        <w:rPr>
          <w:rFonts w:asciiTheme="majorHAnsi" w:hAnsiTheme="majorHAnsi"/>
          <w:sz w:val="18"/>
          <w:szCs w:val="18"/>
        </w:rPr>
      </w:pPr>
      <w:r w:rsidRPr="00432E44">
        <w:rPr>
          <w:rStyle w:val="FootnoteReference"/>
          <w:rFonts w:asciiTheme="majorHAnsi" w:hAnsiTheme="majorHAnsi"/>
          <w:sz w:val="18"/>
          <w:szCs w:val="18"/>
        </w:rPr>
        <w:footnoteRef/>
      </w:r>
      <w:r w:rsidRPr="00432E44">
        <w:rPr>
          <w:rFonts w:asciiTheme="majorHAnsi" w:hAnsiTheme="majorHAnsi"/>
          <w:sz w:val="18"/>
          <w:szCs w:val="18"/>
        </w:rPr>
        <w:t xml:space="preserve"> </w:t>
      </w:r>
      <w:hyperlink r:id="rId44" w:history="1">
        <w:r w:rsidRPr="00432E44">
          <w:rPr>
            <w:rStyle w:val="Hyperlink"/>
            <w:rFonts w:asciiTheme="majorHAnsi" w:hAnsiTheme="majorHAnsi"/>
            <w:sz w:val="18"/>
            <w:szCs w:val="18"/>
          </w:rPr>
          <w:t>https://www.svt.se/nyheter/lokalt/jamtland/fri-hemleverans-av-matkassar-till-alla-over-70-i-bergs-kommun</w:t>
        </w:r>
      </w:hyperlink>
    </w:p>
  </w:footnote>
  <w:footnote w:id="33">
    <w:p w:rsidR="00154C6D" w:rsidRPr="005F5540" w:rsidRDefault="00154C6D">
      <w:pPr>
        <w:pStyle w:val="FootnoteText"/>
        <w:rPr>
          <w:sz w:val="18"/>
          <w:szCs w:val="18"/>
        </w:rPr>
      </w:pPr>
      <w:r w:rsidRPr="005F5540">
        <w:rPr>
          <w:rStyle w:val="FootnoteReference"/>
          <w:sz w:val="18"/>
          <w:szCs w:val="18"/>
        </w:rPr>
        <w:footnoteRef/>
      </w:r>
      <w:r w:rsidRPr="005F5540">
        <w:rPr>
          <w:sz w:val="18"/>
          <w:szCs w:val="18"/>
        </w:rPr>
        <w:t xml:space="preserve"> </w:t>
      </w:r>
      <w:hyperlink r:id="rId45" w:history="1">
        <w:r w:rsidRPr="005F5540">
          <w:rPr>
            <w:rStyle w:val="Hyperlink"/>
            <w:sz w:val="18"/>
            <w:szCs w:val="18"/>
          </w:rPr>
          <w:t>https://www.ohchr.org/EN/NewsEvents/Pages/DisplayNews.aspx?NewsID=25725&amp;LangID=E</w:t>
        </w:r>
      </w:hyperlink>
      <w:r w:rsidRPr="005F5540">
        <w:rPr>
          <w:sz w:val="18"/>
          <w:szCs w:val="18"/>
        </w:rPr>
        <w:t xml:space="preserve">; </w:t>
      </w:r>
      <w:hyperlink r:id="rId46" w:history="1">
        <w:r w:rsidRPr="005F5540">
          <w:rPr>
            <w:rStyle w:val="Hyperlink"/>
            <w:sz w:val="18"/>
            <w:szCs w:val="18"/>
          </w:rPr>
          <w:t>https://www.eapn.eu/wp-content/uploads/2020/03/EAPN-EAPN-Statement-on-Covid-19-4163.pdf</w:t>
        </w:r>
      </w:hyperlink>
    </w:p>
  </w:footnote>
  <w:footnote w:id="34">
    <w:p w:rsidR="00154C6D" w:rsidRPr="005F5540" w:rsidRDefault="00154C6D">
      <w:pPr>
        <w:pStyle w:val="FootnoteText"/>
        <w:rPr>
          <w:sz w:val="18"/>
          <w:szCs w:val="18"/>
        </w:rPr>
      </w:pPr>
      <w:r w:rsidRPr="005F5540">
        <w:rPr>
          <w:rStyle w:val="FootnoteReference"/>
          <w:sz w:val="18"/>
          <w:szCs w:val="18"/>
        </w:rPr>
        <w:footnoteRef/>
      </w:r>
      <w:r w:rsidRPr="005F5540">
        <w:rPr>
          <w:sz w:val="18"/>
          <w:szCs w:val="18"/>
        </w:rPr>
        <w:t xml:space="preserve"> </w:t>
      </w:r>
      <w:hyperlink r:id="rId47" w:anchor="_Toc35446581" w:history="1">
        <w:r w:rsidRPr="005F5540">
          <w:rPr>
            <w:rStyle w:val="Hyperlink"/>
            <w:sz w:val="18"/>
            <w:szCs w:val="18"/>
          </w:rPr>
          <w:t>https://www.hrw.org/news/2020/03/19/human-rights-dimensions-covid-19-response#_Toc35446581</w:t>
        </w:r>
      </w:hyperlink>
    </w:p>
  </w:footnote>
  <w:footnote w:id="35">
    <w:p w:rsidR="00154C6D" w:rsidRPr="005F5540" w:rsidRDefault="00154C6D">
      <w:pPr>
        <w:pStyle w:val="FootnoteText"/>
        <w:rPr>
          <w:sz w:val="18"/>
          <w:szCs w:val="18"/>
        </w:rPr>
      </w:pPr>
      <w:r w:rsidRPr="005F5540">
        <w:rPr>
          <w:rStyle w:val="FootnoteReference"/>
          <w:sz w:val="18"/>
          <w:szCs w:val="18"/>
        </w:rPr>
        <w:footnoteRef/>
      </w:r>
      <w:r w:rsidRPr="005F5540">
        <w:rPr>
          <w:sz w:val="18"/>
          <w:szCs w:val="18"/>
        </w:rPr>
        <w:t xml:space="preserve"> </w:t>
      </w:r>
      <w:hyperlink r:id="rId48" w:history="1">
        <w:r w:rsidRPr="005F5540">
          <w:rPr>
            <w:rStyle w:val="Hyperlink"/>
            <w:sz w:val="18"/>
            <w:szCs w:val="18"/>
          </w:rPr>
          <w:t>https://insights.doughtystreet.co.uk/post/102g29e/the-coronavirus-bill-and-adult-social-care</w:t>
        </w:r>
      </w:hyperlink>
    </w:p>
  </w:footnote>
  <w:footnote w:id="36">
    <w:p w:rsidR="00154C6D" w:rsidRPr="005F5540" w:rsidRDefault="00154C6D">
      <w:pPr>
        <w:pStyle w:val="FootnoteText"/>
        <w:rPr>
          <w:sz w:val="18"/>
          <w:szCs w:val="18"/>
        </w:rPr>
      </w:pPr>
      <w:r w:rsidRPr="005F5540">
        <w:rPr>
          <w:rStyle w:val="FootnoteReference"/>
          <w:sz w:val="18"/>
          <w:szCs w:val="18"/>
        </w:rPr>
        <w:footnoteRef/>
      </w:r>
      <w:r w:rsidRPr="005F5540">
        <w:rPr>
          <w:sz w:val="18"/>
          <w:szCs w:val="18"/>
        </w:rPr>
        <w:t xml:space="preserve"> </w:t>
      </w:r>
      <w:hyperlink r:id="rId49" w:history="1">
        <w:r w:rsidRPr="005F5540">
          <w:rPr>
            <w:rStyle w:val="Hyperlink"/>
            <w:sz w:val="18"/>
            <w:szCs w:val="18"/>
          </w:rPr>
          <w:t>https://www.bmj.com/content/368/bmj.m1141/rr-5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4928"/>
    <w:multiLevelType w:val="hybridMultilevel"/>
    <w:tmpl w:val="49E2E198"/>
    <w:lvl w:ilvl="0" w:tplc="C062F6E4">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060ADE"/>
    <w:multiLevelType w:val="hybridMultilevel"/>
    <w:tmpl w:val="BB0C4D28"/>
    <w:lvl w:ilvl="0" w:tplc="C0E257E0">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FD5CD6"/>
    <w:multiLevelType w:val="hybridMultilevel"/>
    <w:tmpl w:val="1AE2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66"/>
    <w:rsid w:val="00025238"/>
    <w:rsid w:val="00025630"/>
    <w:rsid w:val="00047C60"/>
    <w:rsid w:val="00053AAA"/>
    <w:rsid w:val="00056DA8"/>
    <w:rsid w:val="000C2AB1"/>
    <w:rsid w:val="000F1216"/>
    <w:rsid w:val="001210FE"/>
    <w:rsid w:val="00154C6D"/>
    <w:rsid w:val="00157F42"/>
    <w:rsid w:val="00176BEA"/>
    <w:rsid w:val="00185DD9"/>
    <w:rsid w:val="001D5A8C"/>
    <w:rsid w:val="001F5BDE"/>
    <w:rsid w:val="00235552"/>
    <w:rsid w:val="0024418E"/>
    <w:rsid w:val="002653C7"/>
    <w:rsid w:val="002A2F23"/>
    <w:rsid w:val="002A4E18"/>
    <w:rsid w:val="002C4497"/>
    <w:rsid w:val="002C58AF"/>
    <w:rsid w:val="002D05DC"/>
    <w:rsid w:val="002D7D31"/>
    <w:rsid w:val="002F7926"/>
    <w:rsid w:val="003039DA"/>
    <w:rsid w:val="003147CB"/>
    <w:rsid w:val="00332EE9"/>
    <w:rsid w:val="0035643B"/>
    <w:rsid w:val="003C0145"/>
    <w:rsid w:val="003D2DAB"/>
    <w:rsid w:val="003D6E74"/>
    <w:rsid w:val="00432E44"/>
    <w:rsid w:val="00481413"/>
    <w:rsid w:val="00494F6C"/>
    <w:rsid w:val="004F3C4B"/>
    <w:rsid w:val="0058031A"/>
    <w:rsid w:val="00591BB4"/>
    <w:rsid w:val="005A3022"/>
    <w:rsid w:val="005D66BF"/>
    <w:rsid w:val="005E0978"/>
    <w:rsid w:val="005E18D3"/>
    <w:rsid w:val="005F24B6"/>
    <w:rsid w:val="005F5540"/>
    <w:rsid w:val="006178A9"/>
    <w:rsid w:val="0062624C"/>
    <w:rsid w:val="00634D2C"/>
    <w:rsid w:val="006425E2"/>
    <w:rsid w:val="00687E47"/>
    <w:rsid w:val="006A63BF"/>
    <w:rsid w:val="006B3766"/>
    <w:rsid w:val="006C55CD"/>
    <w:rsid w:val="006D1E9B"/>
    <w:rsid w:val="006E66CD"/>
    <w:rsid w:val="00704852"/>
    <w:rsid w:val="007334D4"/>
    <w:rsid w:val="00740D7A"/>
    <w:rsid w:val="00756839"/>
    <w:rsid w:val="00757490"/>
    <w:rsid w:val="0079340C"/>
    <w:rsid w:val="0082734C"/>
    <w:rsid w:val="008843CA"/>
    <w:rsid w:val="008E4087"/>
    <w:rsid w:val="008F039B"/>
    <w:rsid w:val="00901ABD"/>
    <w:rsid w:val="00914113"/>
    <w:rsid w:val="00934567"/>
    <w:rsid w:val="00962A28"/>
    <w:rsid w:val="0099721B"/>
    <w:rsid w:val="009C32ED"/>
    <w:rsid w:val="009E5463"/>
    <w:rsid w:val="009E5A0F"/>
    <w:rsid w:val="009E5A7D"/>
    <w:rsid w:val="00A03D46"/>
    <w:rsid w:val="00A16EFA"/>
    <w:rsid w:val="00A20344"/>
    <w:rsid w:val="00A452F0"/>
    <w:rsid w:val="00A45A70"/>
    <w:rsid w:val="00A90486"/>
    <w:rsid w:val="00A95B4F"/>
    <w:rsid w:val="00A9626D"/>
    <w:rsid w:val="00AC41A8"/>
    <w:rsid w:val="00B22FB3"/>
    <w:rsid w:val="00B85EF4"/>
    <w:rsid w:val="00B93B5B"/>
    <w:rsid w:val="00BA02FA"/>
    <w:rsid w:val="00BF2622"/>
    <w:rsid w:val="00C02EE8"/>
    <w:rsid w:val="00C3000B"/>
    <w:rsid w:val="00C31C13"/>
    <w:rsid w:val="00C339D6"/>
    <w:rsid w:val="00C76560"/>
    <w:rsid w:val="00CC533D"/>
    <w:rsid w:val="00D30635"/>
    <w:rsid w:val="00D37B88"/>
    <w:rsid w:val="00D63488"/>
    <w:rsid w:val="00D676ED"/>
    <w:rsid w:val="00D70E0D"/>
    <w:rsid w:val="00D71107"/>
    <w:rsid w:val="00D97F23"/>
    <w:rsid w:val="00DF61CF"/>
    <w:rsid w:val="00E161CE"/>
    <w:rsid w:val="00E21705"/>
    <w:rsid w:val="00E60D80"/>
    <w:rsid w:val="00E6728B"/>
    <w:rsid w:val="00E67453"/>
    <w:rsid w:val="00E91B5C"/>
    <w:rsid w:val="00F00AD2"/>
    <w:rsid w:val="00F31A48"/>
    <w:rsid w:val="00F35FA8"/>
    <w:rsid w:val="00F4244B"/>
    <w:rsid w:val="00F65D38"/>
    <w:rsid w:val="00F86329"/>
    <w:rsid w:val="00FB75BF"/>
    <w:rsid w:val="00FF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66"/>
    <w:rPr>
      <w:rFonts w:ascii="Tahoma" w:hAnsi="Tahoma" w:cs="Tahoma"/>
      <w:sz w:val="16"/>
      <w:szCs w:val="16"/>
    </w:rPr>
  </w:style>
  <w:style w:type="paragraph" w:styleId="ListParagraph">
    <w:name w:val="List Paragraph"/>
    <w:basedOn w:val="Normal"/>
    <w:uiPriority w:val="34"/>
    <w:qFormat/>
    <w:rsid w:val="006B3766"/>
    <w:pPr>
      <w:ind w:left="720"/>
      <w:contextualSpacing/>
    </w:pPr>
  </w:style>
  <w:style w:type="paragraph" w:styleId="FootnoteText">
    <w:name w:val="footnote text"/>
    <w:basedOn w:val="Normal"/>
    <w:link w:val="FootnoteTextChar"/>
    <w:uiPriority w:val="99"/>
    <w:semiHidden/>
    <w:unhideWhenUsed/>
    <w:rsid w:val="00AC4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1A8"/>
    <w:rPr>
      <w:sz w:val="20"/>
      <w:szCs w:val="20"/>
    </w:rPr>
  </w:style>
  <w:style w:type="character" w:styleId="FootnoteReference">
    <w:name w:val="footnote reference"/>
    <w:basedOn w:val="DefaultParagraphFont"/>
    <w:uiPriority w:val="99"/>
    <w:semiHidden/>
    <w:unhideWhenUsed/>
    <w:rsid w:val="00AC41A8"/>
    <w:rPr>
      <w:vertAlign w:val="superscript"/>
    </w:rPr>
  </w:style>
  <w:style w:type="character" w:styleId="Hyperlink">
    <w:name w:val="Hyperlink"/>
    <w:basedOn w:val="DefaultParagraphFont"/>
    <w:uiPriority w:val="99"/>
    <w:unhideWhenUsed/>
    <w:rsid w:val="00AC41A8"/>
    <w:rPr>
      <w:color w:val="0000FF"/>
      <w:u w:val="single"/>
    </w:rPr>
  </w:style>
  <w:style w:type="table" w:styleId="TableGrid">
    <w:name w:val="Table Grid"/>
    <w:basedOn w:val="TableNormal"/>
    <w:uiPriority w:val="59"/>
    <w:rsid w:val="00176B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66"/>
    <w:rPr>
      <w:rFonts w:ascii="Tahoma" w:hAnsi="Tahoma" w:cs="Tahoma"/>
      <w:sz w:val="16"/>
      <w:szCs w:val="16"/>
    </w:rPr>
  </w:style>
  <w:style w:type="paragraph" w:styleId="ListParagraph">
    <w:name w:val="List Paragraph"/>
    <w:basedOn w:val="Normal"/>
    <w:uiPriority w:val="34"/>
    <w:qFormat/>
    <w:rsid w:val="006B3766"/>
    <w:pPr>
      <w:ind w:left="720"/>
      <w:contextualSpacing/>
    </w:pPr>
  </w:style>
  <w:style w:type="paragraph" w:styleId="FootnoteText">
    <w:name w:val="footnote text"/>
    <w:basedOn w:val="Normal"/>
    <w:link w:val="FootnoteTextChar"/>
    <w:uiPriority w:val="99"/>
    <w:semiHidden/>
    <w:unhideWhenUsed/>
    <w:rsid w:val="00AC4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1A8"/>
    <w:rPr>
      <w:sz w:val="20"/>
      <w:szCs w:val="20"/>
    </w:rPr>
  </w:style>
  <w:style w:type="character" w:styleId="FootnoteReference">
    <w:name w:val="footnote reference"/>
    <w:basedOn w:val="DefaultParagraphFont"/>
    <w:uiPriority w:val="99"/>
    <w:semiHidden/>
    <w:unhideWhenUsed/>
    <w:rsid w:val="00AC41A8"/>
    <w:rPr>
      <w:vertAlign w:val="superscript"/>
    </w:rPr>
  </w:style>
  <w:style w:type="character" w:styleId="Hyperlink">
    <w:name w:val="Hyperlink"/>
    <w:basedOn w:val="DefaultParagraphFont"/>
    <w:uiPriority w:val="99"/>
    <w:unhideWhenUsed/>
    <w:rsid w:val="00AC41A8"/>
    <w:rPr>
      <w:color w:val="0000FF"/>
      <w:u w:val="single"/>
    </w:rPr>
  </w:style>
  <w:style w:type="table" w:styleId="TableGrid">
    <w:name w:val="Table Grid"/>
    <w:basedOn w:val="TableNormal"/>
    <w:uiPriority w:val="59"/>
    <w:rsid w:val="00176B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hchr.org/EN/NewsEvents/Pages/DisplayNews.aspx?NewsID=25725&amp;LangID=E" TargetMode="External"/><Relationship Id="rId18" Type="http://schemas.openxmlformats.org/officeDocument/2006/relationships/hyperlink" Target="https://equineteurope.org/2020/no-crisis-can-undermine/" TargetMode="External"/><Relationship Id="rId26" Type="http://schemas.openxmlformats.org/officeDocument/2006/relationships/hyperlink" Target="mailto:nena.georgantzi@age-platform.eu" TargetMode="External"/><Relationship Id="rId3" Type="http://schemas.openxmlformats.org/officeDocument/2006/relationships/styles" Target="styles.xml"/><Relationship Id="rId21" Type="http://schemas.openxmlformats.org/officeDocument/2006/relationships/hyperlink" Target="https://www.eapn.eu/wp-content/uploads/2020/03/EAPN-EAPN-Statement-on-Covid-19-4163.pdf" TargetMode="External"/><Relationship Id="rId7" Type="http://schemas.openxmlformats.org/officeDocument/2006/relationships/footnotes" Target="footnotes.xml"/><Relationship Id="rId12" Type="http://schemas.openxmlformats.org/officeDocument/2006/relationships/hyperlink" Target="https://www.ohchr.org/EN/NewsEvents/Pages/DisplayNews.aspx?NewsID=25722&amp;LangID=E" TargetMode="External"/><Relationship Id="rId17" Type="http://schemas.openxmlformats.org/officeDocument/2006/relationships/hyperlink" Target="https://www.age-platform.eu/coronavirus-covid-19" TargetMode="External"/><Relationship Id="rId25" Type="http://schemas.openxmlformats.org/officeDocument/2006/relationships/hyperlink" Target="https://eurocarers.org/covid-19/" TargetMode="External"/><Relationship Id="rId2" Type="http://schemas.openxmlformats.org/officeDocument/2006/relationships/numbering" Target="numbering.xml"/><Relationship Id="rId16" Type="http://schemas.openxmlformats.org/officeDocument/2006/relationships/hyperlink" Target="https://www.who.int/docs/default-source/coronaviruse/mental-health-considerations.pdf" TargetMode="External"/><Relationship Id="rId20" Type="http://schemas.openxmlformats.org/officeDocument/2006/relationships/hyperlink" Target="http://edf-feph.org/newsroom/news/open-letter-leaders-eu-and-eu-countries-covid-19-disability-inclusive-respon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e.int/en/web/commissioner/-/older-persons-need-more-support-than-ever-in-the-age-of-the-covid-19-pandemic" TargetMode="External"/><Relationship Id="rId24" Type="http://schemas.openxmlformats.org/officeDocument/2006/relationships/hyperlink" Target="https://www.beuc.eu/press-media/news-events/coronavirus-covid-19-outbreak-advice-consumer-groups" TargetMode="External"/><Relationship Id="rId5" Type="http://schemas.openxmlformats.org/officeDocument/2006/relationships/settings" Target="settings.xml"/><Relationship Id="rId15" Type="http://schemas.openxmlformats.org/officeDocument/2006/relationships/hyperlink" Target="https://www.who.int/docs/default-source/coronaviruse/covid19-stigma-guide.pdf" TargetMode="External"/><Relationship Id="rId23" Type="http://schemas.openxmlformats.org/officeDocument/2006/relationships/hyperlink" Target="https://epha.org/covid-19/" TargetMode="External"/><Relationship Id="rId28" Type="http://schemas.openxmlformats.org/officeDocument/2006/relationships/theme" Target="theme/theme1.xml"/><Relationship Id="rId10" Type="http://schemas.openxmlformats.org/officeDocument/2006/relationships/hyperlink" Target="mailto:nena.georgantzi@age-platform.eu" TargetMode="External"/><Relationship Id="rId19" Type="http://schemas.openxmlformats.org/officeDocument/2006/relationships/hyperlink" Target="https://www.hrw.org/news/2020/03/19/human-rights-dimensions-covid-19-respons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pps.who.int/iris/bitstream/handle/10665/331508/WHO-2019-nCoV-IPC_long_term_care-2020.1-eng.pdf" TargetMode="External"/><Relationship Id="rId22" Type="http://schemas.openxmlformats.org/officeDocument/2006/relationships/hyperlink" Target="https://www.helpage.org/newsroom/latest-news/older-people-at-increased-risk-in-low-and-middle-income-countries-if-coronavirus-takes-hold/"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theguardian.com/lifeandstyle/2020/mar/05/coronavirus-self-quarantine-might-not-sound-so-bad-but-loneliness-will-be-hard-for-many" TargetMode="External"/><Relationship Id="rId18" Type="http://schemas.openxmlformats.org/officeDocument/2006/relationships/hyperlink" Target="https://www.mixcloud.com/LLARN/" TargetMode="External"/><Relationship Id="rId26" Type="http://schemas.openxmlformats.org/officeDocument/2006/relationships/hyperlink" Target="https://www.who.int/docs/default-source/coronaviruse/covid19-stigma-guide.pdf" TargetMode="External"/><Relationship Id="rId39" Type="http://schemas.openxmlformats.org/officeDocument/2006/relationships/hyperlink" Target="https://ageingissues.wordpress.com/2020/03/21/covid-19-statement-from-the-president-and-members-of-the-national-executive-committee-of-the-british-society-of-gerontology/" TargetMode="External"/><Relationship Id="rId3" Type="http://schemas.openxmlformats.org/officeDocument/2006/relationships/hyperlink" Target="https://nationalpost.com/news/world/real-people-wont-die-why-the-rhetoric-around-who-is-at-risk-for-coronavirus-is-so-harmful" TargetMode="External"/><Relationship Id="rId21" Type="http://schemas.openxmlformats.org/officeDocument/2006/relationships/hyperlink" Target="https://www.petitsfreresdespauvres.fr/informer/nos-actualites/coronavirus-des-reactions-choquantes-sur-les-reseaux-sociaux" TargetMode="External"/><Relationship Id="rId34" Type="http://schemas.openxmlformats.org/officeDocument/2006/relationships/hyperlink" Target="https://ageingissues.wordpress.com/2020/03/21/covid-19-statement-from-the-president-and-members-of-the-national-executive-committee-of-the-british-society-of-gerontology/" TargetMode="External"/><Relationship Id="rId42" Type="http://schemas.openxmlformats.org/officeDocument/2006/relationships/hyperlink" Target="https://theconversation.com/coronavirus-why-young-and-old-must-pull-together-to-survive-this-133973" TargetMode="External"/><Relationship Id="rId47" Type="http://schemas.openxmlformats.org/officeDocument/2006/relationships/hyperlink" Target="https://www.hrw.org/news/2020/03/19/human-rights-dimensions-covid-19-response" TargetMode="External"/><Relationship Id="rId7" Type="http://schemas.openxmlformats.org/officeDocument/2006/relationships/hyperlink" Target="https://www.who.int/dg/speeches/detail/who-director-general-s-opening-remarks-at-the-media-briefing-on-covid-19---20-march-2020" TargetMode="External"/><Relationship Id="rId12" Type="http://schemas.openxmlformats.org/officeDocument/2006/relationships/hyperlink" Target="https://www.age-platform.eu/coronavirus-covid-19" TargetMode="External"/><Relationship Id="rId17" Type="http://schemas.openxmlformats.org/officeDocument/2006/relationships/hyperlink" Target="https://mailchi.mp/dbadabbbc3e2/bras-dessus-bras-dessous-newsletter-doctobre-828630?e=9f0ae39415" TargetMode="External"/><Relationship Id="rId25" Type="http://schemas.openxmlformats.org/officeDocument/2006/relationships/hyperlink" Target="https://www.theguardian.com/uk-news/2020/mar/23/three-teenagers-held-for-allegedly-coughing-at-elderly-couple-hertfordshire?CMP=share_btn_link" TargetMode="External"/><Relationship Id="rId33" Type="http://schemas.openxmlformats.org/officeDocument/2006/relationships/hyperlink" Target="https://www.coe.int/en/web/commissioner/-/older-persons-need-more-support-than-ever-in-the-age-of-the-covid-19-pandemic" TargetMode="External"/><Relationship Id="rId38" Type="http://schemas.openxmlformats.org/officeDocument/2006/relationships/hyperlink" Target="http://edf-feph.org/newsroom/news/residential-institutions-are-becoming-hotbeds-infection-and-abuse-governments-need-act" TargetMode="External"/><Relationship Id="rId46" Type="http://schemas.openxmlformats.org/officeDocument/2006/relationships/hyperlink" Target="https://www.eapn.eu/wp-content/uploads/2020/03/EAPN-EAPN-Statement-on-Covid-19-4163.pdf" TargetMode="External"/><Relationship Id="rId2" Type="http://schemas.openxmlformats.org/officeDocument/2006/relationships/hyperlink" Target="https://www.ohchr.org/EN/NewsEvents/Pages/DisplayNews.aspx?NewsID=25746&amp;LangID=E" TargetMode="External"/><Relationship Id="rId16" Type="http://schemas.openxmlformats.org/officeDocument/2006/relationships/hyperlink" Target="https://www.age-platform.eu/age-member-news/flemish-older-people%E2%80%99s-organisations-get-mobilized-relieve-isolation-among-older" TargetMode="External"/><Relationship Id="rId20" Type="http://schemas.openxmlformats.org/officeDocument/2006/relationships/hyperlink" Target="http://nagusilan.org/hilo-de-plata/" TargetMode="External"/><Relationship Id="rId29" Type="http://schemas.openxmlformats.org/officeDocument/2006/relationships/hyperlink" Target="https://www.theguardian.com/world/2020/feb/29/nhs-dads-army-plan-for-coronavirus-spread-pandemic-strategy" TargetMode="External"/><Relationship Id="rId41" Type="http://schemas.openxmlformats.org/officeDocument/2006/relationships/hyperlink" Target="https://www.theguardian.com/society/2020/mar/16/community-aid-groups-set-up-across-uk-amid-coronavirus-crisis" TargetMode="External"/><Relationship Id="rId1" Type="http://schemas.openxmlformats.org/officeDocument/2006/relationships/hyperlink" Target="https://nobodyleftoutside.eu/wp-content/uploads/NLO-statement-on-COVID-19.pdf" TargetMode="External"/><Relationship Id="rId6" Type="http://schemas.openxmlformats.org/officeDocument/2006/relationships/hyperlink" Target="https://www.lemonde.fr/societe/article/2020/03/31/coronavirus-les-medecins-inquiets-des-degats-collateraux-de-l-epidemie_6034977_3224.html" TargetMode="External"/><Relationship Id="rId11" Type="http://schemas.openxmlformats.org/officeDocument/2006/relationships/hyperlink" Target="https://www.who.int/docs/default-source/coronaviruse/mental-health-considerations.pdf" TargetMode="External"/><Relationship Id="rId24" Type="http://schemas.openxmlformats.org/officeDocument/2006/relationships/hyperlink" Target="https://twitter.com/greatermcr/status/1238501622919114753?s=20" TargetMode="External"/><Relationship Id="rId32" Type="http://schemas.openxmlformats.org/officeDocument/2006/relationships/hyperlink" Target="https://www.hrw.org/news/2020/03/20/us-nursing-home-visitor-ban-isolates-seniors" TargetMode="External"/><Relationship Id="rId37" Type="http://schemas.openxmlformats.org/officeDocument/2006/relationships/hyperlink" Target="https://www.reuters.com/article/us-health-coronavirus-spain-lockdown-ins/lockdown-nursing-homes-in-spain-a-vector-for-deadly-coronavirus-idUSKBN2190N1" TargetMode="External"/><Relationship Id="rId40" Type="http://schemas.openxmlformats.org/officeDocument/2006/relationships/hyperlink" Target="https://www.rtbf.be/info/societe/detail_coronavirus-un-mouvement-de-solidarite-en-ligne-mis-en-place-pour-effectuer-les-courses-des-personnes-isolees?id=10459744" TargetMode="External"/><Relationship Id="rId45" Type="http://schemas.openxmlformats.org/officeDocument/2006/relationships/hyperlink" Target="https://www.ohchr.org/EN/NewsEvents/Pages/DisplayNews.aspx?NewsID=25725&amp;LangID=E" TargetMode="External"/><Relationship Id="rId5" Type="http://schemas.openxmlformats.org/officeDocument/2006/relationships/hyperlink" Target="https://ageingissues.wordpress.com/2020/03/21/covid-19-statement-from-the-president-and-members-of-the-national-executive-committee-of-the-british-society-of-gerontology/" TargetMode="External"/><Relationship Id="rId15" Type="http://schemas.openxmlformats.org/officeDocument/2006/relationships/hyperlink" Target="https://www.eapn.eu/wp-content/uploads/2020/03/EAPN-EAPN-Statement-on-Covid-19-4163.pdf" TargetMode="External"/><Relationship Id="rId23" Type="http://schemas.openxmlformats.org/officeDocument/2006/relationships/hyperlink" Target="https://www.who.int/docs/default-source/coronaviruse/covid19-stigma-guide.pdf" TargetMode="External"/><Relationship Id="rId28" Type="http://schemas.openxmlformats.org/officeDocument/2006/relationships/hyperlink" Target="https://ageingissues.wordpress.com/2020/03/21/covid-19-statement-from-the-president-and-members-of-the-national-executive-committee-of-the-british-society-of-gerontology/" TargetMode="External"/><Relationship Id="rId36" Type="http://schemas.openxmlformats.org/officeDocument/2006/relationships/hyperlink" Target="https://english.elpais.com/society/2020-03-18/at-least-19-dead-at-madrid-senior-home-due-to-a-coronavirus-outbreak.html" TargetMode="External"/><Relationship Id="rId49" Type="http://schemas.openxmlformats.org/officeDocument/2006/relationships/hyperlink" Target="https://www.bmj.com/content/368/bmj.m1141/rr-5" TargetMode="External"/><Relationship Id="rId10" Type="http://schemas.openxmlformats.org/officeDocument/2006/relationships/hyperlink" Target="https://ageingissues.wordpress.com/2020/03/21/covid-19-statement-from-the-president-and-members-of-the-national-executive-committee-of-the-british-society-of-gerontology/" TargetMode="External"/><Relationship Id="rId19" Type="http://schemas.openxmlformats.org/officeDocument/2006/relationships/hyperlink" Target="https://uml.lodz.pl/seniorzy/projekty/telefon-zyczliwosci/" TargetMode="External"/><Relationship Id="rId31" Type="http://schemas.openxmlformats.org/officeDocument/2006/relationships/hyperlink" Target="https://apps.who.int/iris/bitstream/handle/10665/331508/WHO-2019-nCoV-IPC_long_term_care-2020.1-eng.pdf" TargetMode="External"/><Relationship Id="rId44" Type="http://schemas.openxmlformats.org/officeDocument/2006/relationships/hyperlink" Target="https://www.svt.se/nyheter/lokalt/jamtland/fri-hemleverans-av-matkassar-till-alla-over-70-i-bergs-kommun" TargetMode="External"/><Relationship Id="rId4" Type="http://schemas.openxmlformats.org/officeDocument/2006/relationships/hyperlink" Target="https://www.ouest-france.fr/sante/virus/coronavirus/coronavirus-malgre-le-confinement-les-ehpad-ne-sont-pas-epargnes-par-l-epidemie-6788024" TargetMode="External"/><Relationship Id="rId9" Type="http://schemas.openxmlformats.org/officeDocument/2006/relationships/hyperlink" Target="https://www.who.int/docs/default-source/coronaviruse/mental-health-considerations.pdf" TargetMode="External"/><Relationship Id="rId14" Type="http://schemas.openxmlformats.org/officeDocument/2006/relationships/hyperlink" Target="https://ageingissues.wordpress.com/2020/03/21/covid-19-statement-from-the-president-and-members-of-the-national-executive-committee-of-the-british-society-of-gerontology/" TargetMode="External"/><Relationship Id="rId22" Type="http://schemas.openxmlformats.org/officeDocument/2006/relationships/hyperlink" Target="https://metro.co.uk/2020/03/11/telegraph-journalist-says-coronavirus-cull-elderly-benefit-economy-12383907/?ito=social&amp;fbclid=IwAR2uRxIgusSLyXT1sN_P2UKVXwjSAPV6He3A87wXdGYa2fpVfAvNn6m2RyQ" TargetMode="External"/><Relationship Id="rId27" Type="http://schemas.openxmlformats.org/officeDocument/2006/relationships/hyperlink" Target="https://www.age-platform.eu/policy-work/news/informal-care-and-work-life-balance-increasing-pressure-carers" TargetMode="External"/><Relationship Id="rId30" Type="http://schemas.openxmlformats.org/officeDocument/2006/relationships/hyperlink" Target="https://apps.who.int/iris/bitstream/handle/10665/331508/WHO-2019-nCoV-IPC_long_term_care-2020.1-eng.pdf" TargetMode="External"/><Relationship Id="rId35" Type="http://schemas.openxmlformats.org/officeDocument/2006/relationships/hyperlink" Target="https://www.age-platform.eu/age-member-news/flemish-older-people%E2%80%99s-organisations-get-mobilized-relieve-isolation-among-older" TargetMode="External"/><Relationship Id="rId43" Type="http://schemas.openxmlformats.org/officeDocument/2006/relationships/hyperlink" Target="https://goteborg.se/wps/portal/start/kommun-o-politik/samhallsskydd-och-beredskap/goteborgs-stads-information-om-covid-19/covid-19-vill-du-hjalpa-till/hjalp-till-som-volontar/!ut/p/z1/lZBND8FAFEV_Sxfdznum6NSuTShCfCSiZiNtjWqYjswMEr9eWREi3N1L7jnJu8AhAV6l57JIbamq9FDfK95ejxmL-_0YpzENuzhr9GiP4sBrzhuwfBTwJSFGcxp5iPGEAv-ffzb9xn8p8O_6IfAyk-SSS4KE0pbPKAsC5jdZ0A78-_9hlXmsAK7FVmihyUnXs-ysPZqOiy7ulZSnimixybUyhhjhYqGsyJQuXPwk2CljIXnn4CgXi-Q6EsvQcW7VA2pY/dz/d5/L2dBISEvZ0FBIS9nQSEh/" TargetMode="External"/><Relationship Id="rId48" Type="http://schemas.openxmlformats.org/officeDocument/2006/relationships/hyperlink" Target="https://insights.doughtystreet.co.uk/post/102g29e/the-coronavirus-bill-and-adult-social-care" TargetMode="External"/><Relationship Id="rId8" Type="http://schemas.openxmlformats.org/officeDocument/2006/relationships/hyperlink" Target="https://web.gencat.cat/ca/actualitat/detall/Nova-app-per-detectar-la-Covid-19-a-Catalu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3CA7-F896-4EF3-BFA9-285A8EFC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3771</Words>
  <Characters>21499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Goca</cp:lastModifiedBy>
  <cp:revision>3</cp:revision>
  <dcterms:created xsi:type="dcterms:W3CDTF">2020-05-04T10:08:00Z</dcterms:created>
  <dcterms:modified xsi:type="dcterms:W3CDTF">2020-05-04T10:08:00Z</dcterms:modified>
</cp:coreProperties>
</file>