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5771" w14:textId="77777777" w:rsidR="00D965BE" w:rsidRDefault="00D965B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543E6D" w14:textId="77777777" w:rsidR="00D965BE" w:rsidRPr="008415F9" w:rsidRDefault="00D965BE">
      <w:pPr>
        <w:spacing w:after="0" w:line="276" w:lineRule="auto"/>
        <w:jc w:val="center"/>
        <w:rPr>
          <w:rFonts w:asciiTheme="minorHAnsi" w:eastAsia="Times New Roman" w:hAnsiTheme="minorHAnsi" w:cs="Times New Roman"/>
          <w:sz w:val="24"/>
          <w:szCs w:val="24"/>
        </w:rPr>
      </w:pPr>
    </w:p>
    <w:p w14:paraId="786B7D8E" w14:textId="3018541D" w:rsidR="00D965BE" w:rsidRPr="008415F9" w:rsidRDefault="00000000" w:rsidP="008415F9">
      <w:pPr>
        <w:spacing w:after="0" w:line="276" w:lineRule="auto"/>
        <w:jc w:val="center"/>
        <w:rPr>
          <w:rFonts w:asciiTheme="minorHAnsi" w:eastAsia="Times New Roman" w:hAnsiTheme="minorHAnsi" w:cs="Times New Roman"/>
          <w:sz w:val="24"/>
          <w:szCs w:val="24"/>
        </w:rPr>
      </w:pPr>
      <w:r w:rsidRPr="008415F9">
        <w:rPr>
          <w:rFonts w:asciiTheme="minorHAnsi" w:eastAsia="Times New Roman" w:hAnsiTheme="minorHAnsi" w:cs="Times New Roman"/>
          <w:sz w:val="24"/>
          <w:szCs w:val="24"/>
        </w:rPr>
        <w:t>Univerzitet u Beogradu – Fakultet političkih nauka</w:t>
      </w:r>
    </w:p>
    <w:p w14:paraId="5EB702A8" w14:textId="77777777" w:rsidR="008415F9" w:rsidRPr="008415F9" w:rsidRDefault="008415F9" w:rsidP="008415F9">
      <w:pPr>
        <w:spacing w:after="0" w:line="276" w:lineRule="auto"/>
        <w:jc w:val="center"/>
        <w:rPr>
          <w:rFonts w:asciiTheme="minorHAnsi" w:eastAsia="Times New Roman" w:hAnsiTheme="minorHAnsi" w:cs="Times New Roman"/>
          <w:sz w:val="24"/>
          <w:szCs w:val="24"/>
        </w:rPr>
      </w:pPr>
    </w:p>
    <w:p w14:paraId="4EBCA9AB" w14:textId="77777777" w:rsidR="00D965BE" w:rsidRPr="008415F9" w:rsidRDefault="00000000">
      <w:pPr>
        <w:spacing w:after="0" w:line="276" w:lineRule="auto"/>
        <w:jc w:val="center"/>
        <w:rPr>
          <w:rFonts w:asciiTheme="minorHAnsi" w:eastAsia="Times New Roman" w:hAnsiTheme="minorHAnsi" w:cs="Times New Roman"/>
          <w:b/>
          <w:sz w:val="28"/>
          <w:szCs w:val="28"/>
        </w:rPr>
      </w:pPr>
      <w:r w:rsidRPr="008415F9">
        <w:rPr>
          <w:rFonts w:asciiTheme="minorHAnsi" w:eastAsia="Times New Roman" w:hAnsiTheme="minorHAnsi" w:cs="Times New Roman"/>
          <w:b/>
          <w:sz w:val="28"/>
          <w:szCs w:val="28"/>
        </w:rPr>
        <w:t xml:space="preserve">Evropske vrednosti: između osporavanja i afirmacije </w:t>
      </w:r>
    </w:p>
    <w:p w14:paraId="36C5F357" w14:textId="77777777" w:rsidR="00D965BE" w:rsidRPr="008415F9" w:rsidRDefault="00000000">
      <w:pPr>
        <w:spacing w:after="0" w:line="276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8415F9">
        <w:rPr>
          <w:rFonts w:asciiTheme="minorHAnsi" w:eastAsia="Times New Roman" w:hAnsiTheme="minorHAnsi" w:cs="Times New Roman"/>
          <w:b/>
          <w:sz w:val="24"/>
          <w:szCs w:val="24"/>
        </w:rPr>
        <w:t>Naučna konferencija</w:t>
      </w:r>
    </w:p>
    <w:p w14:paraId="7AA24DC1" w14:textId="77777777" w:rsidR="00F7295E" w:rsidRPr="008415F9" w:rsidRDefault="00F7295E">
      <w:pPr>
        <w:spacing w:after="0" w:line="276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631531DC" w14:textId="3F8DCBC4" w:rsidR="00D965BE" w:rsidRPr="008415F9" w:rsidRDefault="00F7295E" w:rsidP="00F7295E">
      <w:pPr>
        <w:spacing w:after="0" w:line="276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  <w:r w:rsidRPr="008415F9">
        <w:rPr>
          <w:rFonts w:asciiTheme="minorHAnsi" w:eastAsia="Times New Roman" w:hAnsiTheme="minorHAnsi" w:cs="Times New Roman"/>
          <w:b/>
          <w:sz w:val="24"/>
          <w:szCs w:val="24"/>
        </w:rPr>
        <w:t>13. jun 2025. godine</w:t>
      </w:r>
    </w:p>
    <w:p w14:paraId="3F26BC48" w14:textId="765BE5BD" w:rsidR="00D965BE" w:rsidRPr="008415F9" w:rsidRDefault="00000000">
      <w:pPr>
        <w:spacing w:after="0" w:line="276" w:lineRule="auto"/>
        <w:jc w:val="center"/>
        <w:rPr>
          <w:rFonts w:asciiTheme="minorHAnsi" w:eastAsia="Times New Roman" w:hAnsiTheme="minorHAnsi" w:cs="Times New Roman"/>
          <w:b/>
          <w:sz w:val="26"/>
          <w:szCs w:val="26"/>
        </w:rPr>
      </w:pPr>
      <w:r w:rsidRPr="008415F9">
        <w:rPr>
          <w:rFonts w:asciiTheme="minorHAnsi" w:eastAsia="Times New Roman" w:hAnsiTheme="minorHAnsi" w:cs="Times New Roman"/>
          <w:b/>
          <w:sz w:val="24"/>
          <w:szCs w:val="24"/>
        </w:rPr>
        <w:t xml:space="preserve">Envoy </w:t>
      </w:r>
      <w:r w:rsidR="00505AC8">
        <w:rPr>
          <w:rFonts w:asciiTheme="minorHAnsi" w:eastAsia="Times New Roman" w:hAnsiTheme="minorHAnsi" w:cs="Times New Roman"/>
          <w:b/>
          <w:sz w:val="24"/>
          <w:szCs w:val="24"/>
        </w:rPr>
        <w:t>Konferencijski centar</w:t>
      </w:r>
      <w:r w:rsidRPr="008415F9">
        <w:rPr>
          <w:rFonts w:asciiTheme="minorHAnsi" w:eastAsia="Times New Roman" w:hAnsiTheme="minorHAnsi" w:cs="Times New Roman"/>
          <w:b/>
          <w:sz w:val="24"/>
          <w:szCs w:val="24"/>
        </w:rPr>
        <w:t xml:space="preserve"> (sala Salvador), Gospodar Jevremova 47</w:t>
      </w:r>
    </w:p>
    <w:p w14:paraId="4C11FD8F" w14:textId="77777777" w:rsidR="00D965BE" w:rsidRPr="008415F9" w:rsidRDefault="00D965BE">
      <w:pPr>
        <w:spacing w:after="0" w:line="276" w:lineRule="auto"/>
        <w:jc w:val="center"/>
        <w:rPr>
          <w:rFonts w:asciiTheme="minorHAnsi" w:eastAsia="Times New Roman" w:hAnsiTheme="minorHAnsi" w:cs="Times New Roman"/>
          <w:b/>
          <w:sz w:val="24"/>
          <w:szCs w:val="24"/>
        </w:rPr>
      </w:pPr>
    </w:p>
    <w:p w14:paraId="693923E6" w14:textId="77777777" w:rsidR="00D965BE" w:rsidRPr="008415F9" w:rsidRDefault="00000000">
      <w:pPr>
        <w:spacing w:after="0" w:line="276" w:lineRule="auto"/>
        <w:jc w:val="center"/>
        <w:rPr>
          <w:rFonts w:asciiTheme="minorHAnsi" w:eastAsia="Times New Roman" w:hAnsiTheme="minorHAnsi" w:cs="Times New Roman"/>
          <w:b/>
          <w:color w:val="156082" w:themeColor="accent1"/>
          <w:sz w:val="24"/>
          <w:szCs w:val="24"/>
        </w:rPr>
      </w:pPr>
      <w:r w:rsidRPr="008415F9">
        <w:rPr>
          <w:rFonts w:asciiTheme="minorHAnsi" w:eastAsia="Times New Roman" w:hAnsiTheme="minorHAnsi" w:cs="Times New Roman"/>
          <w:b/>
          <w:color w:val="156082" w:themeColor="accent1"/>
          <w:sz w:val="24"/>
          <w:szCs w:val="24"/>
        </w:rPr>
        <w:t>AGENDA</w:t>
      </w:r>
    </w:p>
    <w:p w14:paraId="50231D4C" w14:textId="77777777" w:rsidR="00D965BE" w:rsidRDefault="00D965B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A11CAC" w14:textId="7AB0487F" w:rsidR="00D965BE" w:rsidRDefault="00F7295E">
      <w:r w:rsidRPr="00B034CF">
        <w:rPr>
          <w:b/>
          <w:bCs/>
        </w:rPr>
        <w:t>8.30-9.00</w:t>
      </w:r>
      <w:r>
        <w:tab/>
      </w:r>
      <w:r>
        <w:tab/>
      </w:r>
      <w:r w:rsidRPr="00090420">
        <w:rPr>
          <w:b/>
          <w:bCs/>
        </w:rPr>
        <w:t>Registracija</w:t>
      </w:r>
    </w:p>
    <w:p w14:paraId="6580ADC0" w14:textId="6227F3D9" w:rsidR="00F7295E" w:rsidRDefault="00F7295E" w:rsidP="009320B8">
      <w:pPr>
        <w:spacing w:after="0"/>
      </w:pPr>
      <w:r w:rsidRPr="00B034CF">
        <w:rPr>
          <w:b/>
          <w:bCs/>
        </w:rPr>
        <w:t>9.00-9.15</w:t>
      </w:r>
      <w:r>
        <w:tab/>
      </w:r>
      <w:r>
        <w:tab/>
      </w:r>
      <w:r w:rsidRPr="009320B8">
        <w:rPr>
          <w:b/>
          <w:bCs/>
          <w:color w:val="215E99" w:themeColor="text2" w:themeTint="BF"/>
        </w:rPr>
        <w:t>Uvodno obraćanje i predstavljanje EUROPIA platforme</w:t>
      </w:r>
    </w:p>
    <w:p w14:paraId="2D0E54D5" w14:textId="6BC77239" w:rsidR="009320B8" w:rsidRDefault="009320B8" w:rsidP="009320B8">
      <w:pPr>
        <w:spacing w:after="0"/>
      </w:pPr>
      <w:r>
        <w:tab/>
      </w:r>
      <w:r>
        <w:tab/>
      </w:r>
      <w:r>
        <w:tab/>
        <w:t>Rukovoditeljka projekta prof. dr Ivana Radić-Milosavljević</w:t>
      </w:r>
    </w:p>
    <w:p w14:paraId="4317F556" w14:textId="767979E4" w:rsidR="009320B8" w:rsidRDefault="009320B8" w:rsidP="009320B8">
      <w:pPr>
        <w:spacing w:after="0"/>
      </w:pPr>
      <w:r>
        <w:tab/>
      </w:r>
      <w:r>
        <w:tab/>
      </w:r>
      <w:r>
        <w:tab/>
        <w:t>Prodekan FPN-a prof. dr Miloš Hrnjaz</w:t>
      </w:r>
    </w:p>
    <w:p w14:paraId="7D574C14" w14:textId="77777777" w:rsidR="009320B8" w:rsidRDefault="009320B8" w:rsidP="009320B8">
      <w:pPr>
        <w:spacing w:after="0"/>
      </w:pPr>
    </w:p>
    <w:p w14:paraId="79D32D7B" w14:textId="2FD43031" w:rsidR="000E75B3" w:rsidRDefault="00F7295E" w:rsidP="00163BC3">
      <w:pPr>
        <w:spacing w:after="0"/>
        <w:rPr>
          <w:b/>
          <w:bCs/>
          <w:color w:val="215E99" w:themeColor="text2" w:themeTint="BF"/>
        </w:rPr>
      </w:pPr>
      <w:r w:rsidRPr="00B034CF">
        <w:rPr>
          <w:b/>
          <w:bCs/>
        </w:rPr>
        <w:t>9.15-10.30</w:t>
      </w:r>
      <w:r>
        <w:tab/>
      </w:r>
      <w:r>
        <w:tab/>
      </w:r>
      <w:r w:rsidRPr="00C3619A">
        <w:rPr>
          <w:b/>
          <w:bCs/>
          <w:color w:val="215E99" w:themeColor="text2" w:themeTint="BF"/>
        </w:rPr>
        <w:t>Panel</w:t>
      </w:r>
      <w:r w:rsidR="000E75B3" w:rsidRPr="00C3619A">
        <w:rPr>
          <w:b/>
          <w:bCs/>
          <w:color w:val="215E99" w:themeColor="text2" w:themeTint="BF"/>
        </w:rPr>
        <w:t>: Evropske vrednosti – temeljna pitanja</w:t>
      </w:r>
    </w:p>
    <w:p w14:paraId="3E2B65DE" w14:textId="591E8AD1" w:rsidR="00163BC3" w:rsidRDefault="00163BC3" w:rsidP="00163BC3">
      <w:pPr>
        <w:spacing w:after="0"/>
        <w:rPr>
          <w:color w:val="215E99" w:themeColor="text2" w:themeTint="BF"/>
        </w:rPr>
      </w:pPr>
      <w:r>
        <w:rPr>
          <w:b/>
          <w:bCs/>
          <w:color w:val="215E99" w:themeColor="text2" w:themeTint="BF"/>
        </w:rPr>
        <w:tab/>
      </w:r>
      <w:r>
        <w:rPr>
          <w:b/>
          <w:bCs/>
          <w:color w:val="215E99" w:themeColor="text2" w:themeTint="BF"/>
        </w:rPr>
        <w:tab/>
      </w:r>
      <w:r>
        <w:rPr>
          <w:b/>
          <w:bCs/>
          <w:color w:val="215E99" w:themeColor="text2" w:themeTint="BF"/>
        </w:rPr>
        <w:tab/>
      </w:r>
      <w:r w:rsidRPr="00163BC3">
        <w:rPr>
          <w:color w:val="215E99" w:themeColor="text2" w:themeTint="BF"/>
        </w:rPr>
        <w:t>Moderator: prof. dr Miloš Hrnjaz</w:t>
      </w:r>
      <w:r>
        <w:rPr>
          <w:color w:val="215E99" w:themeColor="text2" w:themeTint="BF"/>
        </w:rPr>
        <w:t xml:space="preserve">, </w:t>
      </w:r>
      <w:r w:rsidRPr="00163BC3">
        <w:rPr>
          <w:color w:val="215E99" w:themeColor="text2" w:themeTint="BF"/>
        </w:rPr>
        <w:t>FPN-UB</w:t>
      </w:r>
    </w:p>
    <w:p w14:paraId="36577576" w14:textId="77777777" w:rsidR="00163BC3" w:rsidRPr="00163BC3" w:rsidRDefault="00163BC3" w:rsidP="00163BC3">
      <w:pPr>
        <w:spacing w:after="0"/>
      </w:pPr>
    </w:p>
    <w:p w14:paraId="1D5C2042" w14:textId="77777777" w:rsidR="00C3619A" w:rsidRDefault="000E75B3" w:rsidP="00E2048C">
      <w:pPr>
        <w:spacing w:after="0" w:line="240" w:lineRule="auto"/>
        <w:jc w:val="both"/>
      </w:pPr>
      <w:r w:rsidRPr="00C3619A">
        <w:rPr>
          <w:b/>
          <w:bCs/>
        </w:rPr>
        <w:t>Diskurs o evropskim vrednostima kao simptom savremene krize evropejstva</w:t>
      </w:r>
      <w:r>
        <w:t xml:space="preserve"> </w:t>
      </w:r>
    </w:p>
    <w:p w14:paraId="51281DA3" w14:textId="724E416A" w:rsidR="000E75B3" w:rsidRDefault="000E75B3" w:rsidP="00E2048C">
      <w:pPr>
        <w:spacing w:after="0" w:line="240" w:lineRule="auto"/>
        <w:jc w:val="both"/>
        <w:rPr>
          <w:color w:val="215E99" w:themeColor="text2" w:themeTint="BF"/>
        </w:rPr>
      </w:pPr>
      <w:r w:rsidRPr="00C3619A">
        <w:rPr>
          <w:color w:val="215E99" w:themeColor="text2" w:themeTint="BF"/>
        </w:rPr>
        <w:t>prof. dr Koprivica Časlav, FPN-UB</w:t>
      </w:r>
    </w:p>
    <w:p w14:paraId="23BF67D1" w14:textId="77777777" w:rsidR="00E2048C" w:rsidRPr="00C3619A" w:rsidRDefault="00E2048C" w:rsidP="00E2048C">
      <w:pPr>
        <w:spacing w:after="0" w:line="240" w:lineRule="auto"/>
        <w:jc w:val="both"/>
        <w:rPr>
          <w:color w:val="215E99" w:themeColor="text2" w:themeTint="BF"/>
        </w:rPr>
      </w:pPr>
    </w:p>
    <w:p w14:paraId="4C1488D0" w14:textId="77777777" w:rsidR="00C3619A" w:rsidRDefault="000E75B3" w:rsidP="00E2048C">
      <w:pPr>
        <w:spacing w:after="0" w:line="240" w:lineRule="auto"/>
        <w:jc w:val="both"/>
      </w:pPr>
      <w:r>
        <w:t>“</w:t>
      </w:r>
      <w:r w:rsidRPr="00C3619A">
        <w:rPr>
          <w:b/>
          <w:bCs/>
        </w:rPr>
        <w:t>Evropska unija pre svega”: Strateška autonomija kao instrument “odbrane evropskih vrednosti”</w:t>
      </w:r>
      <w:r>
        <w:t xml:space="preserve"> </w:t>
      </w:r>
    </w:p>
    <w:p w14:paraId="0B05DDC5" w14:textId="75C61B5C" w:rsidR="000E75B3" w:rsidRDefault="000E75B3" w:rsidP="00E2048C">
      <w:pPr>
        <w:spacing w:after="0" w:line="240" w:lineRule="auto"/>
        <w:jc w:val="both"/>
        <w:rPr>
          <w:color w:val="215E99" w:themeColor="text2" w:themeTint="BF"/>
        </w:rPr>
      </w:pPr>
      <w:r w:rsidRPr="00C3619A">
        <w:rPr>
          <w:color w:val="215E99" w:themeColor="text2" w:themeTint="BF"/>
        </w:rPr>
        <w:t>prof. dr Milošević Aleksandar, FPN-UB</w:t>
      </w:r>
    </w:p>
    <w:p w14:paraId="416C3491" w14:textId="77777777" w:rsidR="00E2048C" w:rsidRPr="00C3619A" w:rsidRDefault="00E2048C" w:rsidP="00E2048C">
      <w:pPr>
        <w:spacing w:after="0" w:line="240" w:lineRule="auto"/>
        <w:jc w:val="both"/>
        <w:rPr>
          <w:color w:val="215E99" w:themeColor="text2" w:themeTint="BF"/>
        </w:rPr>
      </w:pPr>
    </w:p>
    <w:p w14:paraId="7DCB1BF0" w14:textId="77777777" w:rsidR="00C3619A" w:rsidRDefault="000E75B3" w:rsidP="00E2048C">
      <w:pPr>
        <w:spacing w:after="0" w:line="240" w:lineRule="auto"/>
        <w:jc w:val="both"/>
      </w:pPr>
      <w:r w:rsidRPr="00C3619A">
        <w:rPr>
          <w:b/>
          <w:bCs/>
        </w:rPr>
        <w:t xml:space="preserve">Koncept „ujedinjeni u različitosti” kroz prizmu rane diplomatske teorije u delu Fransoa de Kalijera </w:t>
      </w:r>
    </w:p>
    <w:p w14:paraId="7B198316" w14:textId="292BFFC3" w:rsidR="000E75B3" w:rsidRDefault="000E75B3" w:rsidP="00E2048C">
      <w:pPr>
        <w:spacing w:after="0" w:line="240" w:lineRule="auto"/>
        <w:jc w:val="both"/>
        <w:rPr>
          <w:color w:val="215E99" w:themeColor="text2" w:themeTint="BF"/>
        </w:rPr>
      </w:pPr>
      <w:r w:rsidRPr="00C3619A">
        <w:rPr>
          <w:color w:val="215E99" w:themeColor="text2" w:themeTint="BF"/>
        </w:rPr>
        <w:t>asist. dr Đurčević Cucić Miljana, FPN-UB; istr-pripravni</w:t>
      </w:r>
      <w:r w:rsidR="0009763C">
        <w:rPr>
          <w:color w:val="215E99" w:themeColor="text2" w:themeTint="BF"/>
        </w:rPr>
        <w:t>ca</w:t>
      </w:r>
      <w:r w:rsidRPr="00C3619A">
        <w:rPr>
          <w:color w:val="215E99" w:themeColor="text2" w:themeTint="BF"/>
        </w:rPr>
        <w:t xml:space="preserve"> Dunjić Ivana, IMPP</w:t>
      </w:r>
    </w:p>
    <w:p w14:paraId="235D8FF9" w14:textId="77777777" w:rsidR="00E2048C" w:rsidRPr="00C3619A" w:rsidRDefault="00E2048C" w:rsidP="00E2048C">
      <w:pPr>
        <w:spacing w:after="0" w:line="240" w:lineRule="auto"/>
        <w:jc w:val="both"/>
        <w:rPr>
          <w:color w:val="215E99" w:themeColor="text2" w:themeTint="BF"/>
        </w:rPr>
      </w:pPr>
    </w:p>
    <w:p w14:paraId="298B8654" w14:textId="77777777" w:rsidR="00794D2C" w:rsidRPr="00794D2C" w:rsidRDefault="000E75B3" w:rsidP="00E2048C">
      <w:pPr>
        <w:spacing w:after="0" w:line="240" w:lineRule="auto"/>
        <w:jc w:val="both"/>
        <w:rPr>
          <w:b/>
          <w:bCs/>
        </w:rPr>
      </w:pPr>
      <w:r w:rsidRPr="00794D2C">
        <w:rPr>
          <w:b/>
          <w:bCs/>
        </w:rPr>
        <w:t xml:space="preserve">Bezbednost, inkluzivnost i solidarnost u pokretu: kako biciklističke politike doprinose usvajanju EU vrednosti u svakodnevnom životu </w:t>
      </w:r>
    </w:p>
    <w:p w14:paraId="5ACDBDDF" w14:textId="3B0EE1C4" w:rsidR="00E2048C" w:rsidRDefault="0009763C" w:rsidP="00E2048C">
      <w:pPr>
        <w:spacing w:after="0" w:line="240" w:lineRule="auto"/>
        <w:jc w:val="both"/>
        <w:rPr>
          <w:color w:val="215E99" w:themeColor="text2" w:themeTint="BF"/>
        </w:rPr>
      </w:pPr>
      <w:r>
        <w:rPr>
          <w:color w:val="215E99" w:themeColor="text2" w:themeTint="BF"/>
        </w:rPr>
        <w:t>p</w:t>
      </w:r>
      <w:r w:rsidR="00794D2C" w:rsidRPr="00794D2C">
        <w:rPr>
          <w:color w:val="215E99" w:themeColor="text2" w:themeTint="BF"/>
        </w:rPr>
        <w:t xml:space="preserve">rof. dr </w:t>
      </w:r>
      <w:r w:rsidR="000E75B3" w:rsidRPr="00794D2C">
        <w:rPr>
          <w:color w:val="215E99" w:themeColor="text2" w:themeTint="BF"/>
        </w:rPr>
        <w:t>Vranić Bojan</w:t>
      </w:r>
      <w:r w:rsidR="00794D2C" w:rsidRPr="00794D2C">
        <w:rPr>
          <w:color w:val="215E99" w:themeColor="text2" w:themeTint="BF"/>
        </w:rPr>
        <w:t>, FPN-UB</w:t>
      </w:r>
    </w:p>
    <w:p w14:paraId="738221B7" w14:textId="77777777" w:rsidR="00E2048C" w:rsidRPr="00E2048C" w:rsidRDefault="00E2048C" w:rsidP="00E2048C">
      <w:pPr>
        <w:spacing w:after="0" w:line="240" w:lineRule="auto"/>
        <w:jc w:val="both"/>
        <w:rPr>
          <w:color w:val="215E99" w:themeColor="text2" w:themeTint="BF"/>
        </w:rPr>
      </w:pPr>
    </w:p>
    <w:p w14:paraId="75B6C5EB" w14:textId="11FE108D" w:rsidR="00794D2C" w:rsidRPr="00794D2C" w:rsidRDefault="000E75B3" w:rsidP="00E2048C">
      <w:pPr>
        <w:spacing w:after="0" w:line="240" w:lineRule="auto"/>
        <w:jc w:val="both"/>
        <w:rPr>
          <w:b/>
          <w:bCs/>
        </w:rPr>
      </w:pPr>
      <w:r w:rsidRPr="00794D2C">
        <w:rPr>
          <w:b/>
          <w:bCs/>
        </w:rPr>
        <w:t xml:space="preserve">Uloga dužničke krize Evrozone iz 2010. godine u (re)prioritizaciji ciljeva Evropske unije i evropskih vrednosti </w:t>
      </w:r>
    </w:p>
    <w:p w14:paraId="3FD2D17E" w14:textId="7FD3BFBA" w:rsidR="000E75B3" w:rsidRPr="00794D2C" w:rsidRDefault="000E75B3" w:rsidP="00E2048C">
      <w:pPr>
        <w:spacing w:after="0" w:line="240" w:lineRule="auto"/>
        <w:jc w:val="both"/>
        <w:rPr>
          <w:color w:val="215E99" w:themeColor="text2" w:themeTint="BF"/>
        </w:rPr>
      </w:pPr>
      <w:r w:rsidRPr="00794D2C">
        <w:rPr>
          <w:color w:val="215E99" w:themeColor="text2" w:themeTint="BF"/>
        </w:rPr>
        <w:t>asist. dr Dragičević Ognjen, FPN-UB</w:t>
      </w:r>
    </w:p>
    <w:p w14:paraId="133F9F7E" w14:textId="77777777" w:rsidR="00F7295E" w:rsidRDefault="00F7295E"/>
    <w:p w14:paraId="0708FAEC" w14:textId="282688BA" w:rsidR="00794D2C" w:rsidRDefault="00794D2C">
      <w:r w:rsidRPr="00B034CF">
        <w:rPr>
          <w:b/>
          <w:bCs/>
        </w:rPr>
        <w:t>10.30-10.45</w:t>
      </w:r>
      <w:r>
        <w:tab/>
      </w:r>
      <w:r>
        <w:tab/>
        <w:t>Pauza za kafu</w:t>
      </w:r>
    </w:p>
    <w:p w14:paraId="72A8119A" w14:textId="6C14109B" w:rsidR="00794D2C" w:rsidRDefault="00794D2C" w:rsidP="00163BC3">
      <w:pPr>
        <w:spacing w:after="0"/>
        <w:rPr>
          <w:b/>
          <w:bCs/>
          <w:color w:val="215E99" w:themeColor="text2" w:themeTint="BF"/>
        </w:rPr>
      </w:pPr>
      <w:r w:rsidRPr="00B034CF">
        <w:rPr>
          <w:b/>
          <w:bCs/>
        </w:rPr>
        <w:lastRenderedPageBreak/>
        <w:t>10.45-12.00</w:t>
      </w:r>
      <w:r>
        <w:tab/>
      </w:r>
      <w:r>
        <w:tab/>
      </w:r>
      <w:r w:rsidRPr="00794D2C">
        <w:rPr>
          <w:b/>
          <w:bCs/>
          <w:color w:val="215E99" w:themeColor="text2" w:themeTint="BF"/>
        </w:rPr>
        <w:t>Panel: Evropske vrednosti u međunarodnom i pravu EU</w:t>
      </w:r>
    </w:p>
    <w:p w14:paraId="51A34FCF" w14:textId="0C240690" w:rsidR="00163BC3" w:rsidRDefault="00163BC3" w:rsidP="00163BC3">
      <w:pPr>
        <w:spacing w:after="0"/>
        <w:rPr>
          <w:color w:val="215E99" w:themeColor="text2" w:themeTint="BF"/>
        </w:rPr>
      </w:pPr>
      <w:r>
        <w:rPr>
          <w:b/>
          <w:bCs/>
          <w:color w:val="215E99" w:themeColor="text2" w:themeTint="BF"/>
        </w:rPr>
        <w:tab/>
      </w:r>
      <w:r>
        <w:rPr>
          <w:b/>
          <w:bCs/>
          <w:color w:val="215E99" w:themeColor="text2" w:themeTint="BF"/>
        </w:rPr>
        <w:tab/>
      </w:r>
      <w:r w:rsidRPr="00163BC3">
        <w:rPr>
          <w:color w:val="215E99" w:themeColor="text2" w:themeTint="BF"/>
        </w:rPr>
        <w:tab/>
        <w:t>Moderatorka: doc. dr Janja Simentić Popović, FPN-UB</w:t>
      </w:r>
    </w:p>
    <w:p w14:paraId="60672373" w14:textId="77777777" w:rsidR="00314987" w:rsidRDefault="00314987" w:rsidP="00E2048C">
      <w:pPr>
        <w:spacing w:after="0" w:line="240" w:lineRule="auto"/>
        <w:jc w:val="both"/>
        <w:rPr>
          <w:b/>
          <w:bCs/>
        </w:rPr>
      </w:pPr>
    </w:p>
    <w:p w14:paraId="253AC722" w14:textId="589828EE" w:rsidR="00794D2C" w:rsidRPr="00794D2C" w:rsidRDefault="008E48D2" w:rsidP="00E2048C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Osnovne vrednosti Evropske unije u praksi</w:t>
      </w:r>
      <w:r w:rsidR="00794D2C" w:rsidRPr="00794D2C">
        <w:rPr>
          <w:b/>
          <w:bCs/>
        </w:rPr>
        <w:t xml:space="preserve"> Suda pravde EU </w:t>
      </w:r>
    </w:p>
    <w:p w14:paraId="16D675BC" w14:textId="31C3A7FD" w:rsidR="00794D2C" w:rsidRPr="00FF4663" w:rsidRDefault="00794D2C" w:rsidP="00E2048C">
      <w:pPr>
        <w:spacing w:after="0" w:line="240" w:lineRule="auto"/>
        <w:rPr>
          <w:color w:val="215E99" w:themeColor="text2" w:themeTint="BF"/>
        </w:rPr>
      </w:pPr>
      <w:r w:rsidRPr="00FF4663">
        <w:rPr>
          <w:color w:val="215E99" w:themeColor="text2" w:themeTint="BF"/>
        </w:rPr>
        <w:t>prof. dr Knežević-Predić Vesna, FPN-UB</w:t>
      </w:r>
      <w:r w:rsidR="00E2048C">
        <w:rPr>
          <w:color w:val="215E99" w:themeColor="text2" w:themeTint="BF"/>
        </w:rPr>
        <w:br/>
      </w:r>
    </w:p>
    <w:p w14:paraId="6BDD81A6" w14:textId="0A4DAF66" w:rsidR="00794D2C" w:rsidRDefault="00794D2C" w:rsidP="00E2048C">
      <w:pPr>
        <w:spacing w:after="0" w:line="240" w:lineRule="auto"/>
        <w:jc w:val="both"/>
      </w:pPr>
      <w:r w:rsidRPr="00794D2C">
        <w:rPr>
          <w:b/>
          <w:bCs/>
        </w:rPr>
        <w:t>Sud pravde EU kao preduzetnik normi: slučaj politike vraćanja Evropske unije</w:t>
      </w:r>
      <w:r>
        <w:t xml:space="preserve"> </w:t>
      </w:r>
    </w:p>
    <w:p w14:paraId="3C6F6C2A" w14:textId="312EAF92" w:rsidR="00794D2C" w:rsidRDefault="00FF4663" w:rsidP="00E2048C">
      <w:pPr>
        <w:spacing w:after="0" w:line="240" w:lineRule="auto"/>
        <w:jc w:val="both"/>
        <w:rPr>
          <w:color w:val="215E99" w:themeColor="text2" w:themeTint="BF"/>
        </w:rPr>
      </w:pPr>
      <w:r>
        <w:rPr>
          <w:color w:val="215E99" w:themeColor="text2" w:themeTint="BF"/>
        </w:rPr>
        <w:t>i</w:t>
      </w:r>
      <w:r w:rsidR="00794D2C" w:rsidRPr="00FF4663">
        <w:rPr>
          <w:color w:val="215E99" w:themeColor="text2" w:themeTint="BF"/>
        </w:rPr>
        <w:t>str-pripravni</w:t>
      </w:r>
      <w:r w:rsidR="0009763C">
        <w:rPr>
          <w:color w:val="215E99" w:themeColor="text2" w:themeTint="BF"/>
        </w:rPr>
        <w:t>ca</w:t>
      </w:r>
      <w:r w:rsidR="00794D2C" w:rsidRPr="00FF4663">
        <w:rPr>
          <w:color w:val="215E99" w:themeColor="text2" w:themeTint="BF"/>
        </w:rPr>
        <w:t xml:space="preserve"> Radovanović Marina, IMPP</w:t>
      </w:r>
    </w:p>
    <w:p w14:paraId="226A3974" w14:textId="77777777" w:rsidR="00E2048C" w:rsidRPr="00FF4663" w:rsidRDefault="00E2048C" w:rsidP="00E2048C">
      <w:pPr>
        <w:spacing w:after="0" w:line="240" w:lineRule="auto"/>
        <w:jc w:val="both"/>
        <w:rPr>
          <w:color w:val="215E99" w:themeColor="text2" w:themeTint="BF"/>
        </w:rPr>
      </w:pPr>
    </w:p>
    <w:p w14:paraId="665EAB43" w14:textId="77777777" w:rsidR="00794D2C" w:rsidRDefault="00794D2C" w:rsidP="00E2048C">
      <w:pPr>
        <w:spacing w:after="0" w:line="240" w:lineRule="auto"/>
        <w:jc w:val="both"/>
      </w:pPr>
      <w:r w:rsidRPr="00794D2C">
        <w:rPr>
          <w:b/>
          <w:bCs/>
        </w:rPr>
        <w:t>Strogo poštovanje međunarodnog prava kao vrednost Evropske unije: izazovi porađanja novog svetskog poretka</w:t>
      </w:r>
      <w:r>
        <w:t xml:space="preserve"> </w:t>
      </w:r>
    </w:p>
    <w:p w14:paraId="199549F2" w14:textId="41F81C33" w:rsidR="00794D2C" w:rsidRDefault="00794D2C" w:rsidP="00E2048C">
      <w:pPr>
        <w:spacing w:after="0" w:line="240" w:lineRule="auto"/>
        <w:jc w:val="both"/>
        <w:rPr>
          <w:color w:val="215E99" w:themeColor="text2" w:themeTint="BF"/>
        </w:rPr>
      </w:pPr>
      <w:r w:rsidRPr="00FF4663">
        <w:rPr>
          <w:color w:val="215E99" w:themeColor="text2" w:themeTint="BF"/>
        </w:rPr>
        <w:t>prof. dr Hrnjaz Miloš, FPN-UB</w:t>
      </w:r>
    </w:p>
    <w:p w14:paraId="648C427E" w14:textId="77777777" w:rsidR="00E2048C" w:rsidRPr="00FF4663" w:rsidRDefault="00E2048C" w:rsidP="00E2048C">
      <w:pPr>
        <w:spacing w:after="0" w:line="240" w:lineRule="auto"/>
        <w:jc w:val="both"/>
        <w:rPr>
          <w:color w:val="215E99" w:themeColor="text2" w:themeTint="BF"/>
        </w:rPr>
      </w:pPr>
    </w:p>
    <w:p w14:paraId="462DC1DF" w14:textId="77777777" w:rsidR="00794D2C" w:rsidRDefault="00794D2C" w:rsidP="00E2048C">
      <w:pPr>
        <w:spacing w:after="0" w:line="240" w:lineRule="auto"/>
        <w:jc w:val="both"/>
      </w:pPr>
      <w:r w:rsidRPr="00794D2C">
        <w:rPr>
          <w:b/>
          <w:bCs/>
        </w:rPr>
        <w:t>Normativno delovanje Evropske unije u sajber prostoru: Funckije međunarodnog prava i globalni kontekst</w:t>
      </w:r>
      <w:r>
        <w:t xml:space="preserve"> </w:t>
      </w:r>
    </w:p>
    <w:p w14:paraId="0F4295B8" w14:textId="64734FDE" w:rsidR="00794D2C" w:rsidRDefault="00794D2C" w:rsidP="00E2048C">
      <w:pPr>
        <w:spacing w:after="0" w:line="240" w:lineRule="auto"/>
        <w:jc w:val="both"/>
        <w:rPr>
          <w:color w:val="215E99" w:themeColor="text2" w:themeTint="BF"/>
        </w:rPr>
      </w:pPr>
      <w:r w:rsidRPr="00FF4663">
        <w:rPr>
          <w:color w:val="215E99" w:themeColor="text2" w:themeTint="BF"/>
        </w:rPr>
        <w:t>istr-saradnik Sandić Goran, FPN-UB</w:t>
      </w:r>
    </w:p>
    <w:p w14:paraId="69412E74" w14:textId="77777777" w:rsidR="00E2048C" w:rsidRPr="00FF4663" w:rsidRDefault="00E2048C" w:rsidP="00E2048C">
      <w:pPr>
        <w:spacing w:after="0" w:line="240" w:lineRule="auto"/>
        <w:jc w:val="both"/>
        <w:rPr>
          <w:color w:val="215E99" w:themeColor="text2" w:themeTint="BF"/>
        </w:rPr>
      </w:pPr>
    </w:p>
    <w:p w14:paraId="454D0D47" w14:textId="77777777" w:rsidR="00794D2C" w:rsidRDefault="00794D2C" w:rsidP="00E2048C">
      <w:pPr>
        <w:spacing w:after="0" w:line="240" w:lineRule="auto"/>
        <w:jc w:val="both"/>
      </w:pPr>
      <w:r w:rsidRPr="00794D2C">
        <w:rPr>
          <w:b/>
          <w:bCs/>
        </w:rPr>
        <w:t>Starenje stanovništva i održivost evropskog socijalnog modela: Izazovi migracija u kontekstu evropskih vrijednosti</w:t>
      </w:r>
      <w:r>
        <w:t xml:space="preserve"> </w:t>
      </w:r>
    </w:p>
    <w:p w14:paraId="299AE6DB" w14:textId="72ACF905" w:rsidR="00794D2C" w:rsidRDefault="00794D2C" w:rsidP="00E2048C">
      <w:pPr>
        <w:spacing w:after="0" w:line="240" w:lineRule="auto"/>
        <w:jc w:val="both"/>
        <w:rPr>
          <w:color w:val="215E99" w:themeColor="text2" w:themeTint="BF"/>
        </w:rPr>
      </w:pPr>
      <w:r w:rsidRPr="00FF4663">
        <w:rPr>
          <w:color w:val="215E99" w:themeColor="text2" w:themeTint="BF"/>
        </w:rPr>
        <w:t xml:space="preserve">Marđokić Sekulović Milica, </w:t>
      </w:r>
      <w:r w:rsidR="00163BC3">
        <w:rPr>
          <w:color w:val="215E99" w:themeColor="text2" w:themeTint="BF"/>
        </w:rPr>
        <w:t>doctorand</w:t>
      </w:r>
      <w:r w:rsidR="00EA0A95">
        <w:rPr>
          <w:color w:val="215E99" w:themeColor="text2" w:themeTint="BF"/>
        </w:rPr>
        <w:t>kinja</w:t>
      </w:r>
      <w:r w:rsidR="00163BC3">
        <w:rPr>
          <w:color w:val="215E99" w:themeColor="text2" w:themeTint="BF"/>
        </w:rPr>
        <w:t>, Univerzitet Crne Gore</w:t>
      </w:r>
    </w:p>
    <w:p w14:paraId="3FECDB38" w14:textId="77777777" w:rsidR="00FF4663" w:rsidRDefault="00FF4663" w:rsidP="00C26464">
      <w:pPr>
        <w:spacing w:after="0" w:line="240" w:lineRule="auto"/>
        <w:rPr>
          <w:color w:val="215E99" w:themeColor="text2" w:themeTint="BF"/>
        </w:rPr>
      </w:pPr>
    </w:p>
    <w:p w14:paraId="3286D638" w14:textId="77777777" w:rsidR="00C26464" w:rsidRDefault="00FF4663" w:rsidP="00C26464">
      <w:pPr>
        <w:spacing w:after="0" w:line="240" w:lineRule="auto"/>
      </w:pPr>
      <w:r w:rsidRPr="00B034CF">
        <w:rPr>
          <w:b/>
          <w:bCs/>
        </w:rPr>
        <w:t>12.00-12.30</w:t>
      </w:r>
      <w:r>
        <w:tab/>
      </w:r>
      <w:r>
        <w:tab/>
      </w:r>
      <w:r w:rsidRPr="00090420">
        <w:rPr>
          <w:b/>
          <w:bCs/>
        </w:rPr>
        <w:t>Pauza za zakusku</w:t>
      </w:r>
    </w:p>
    <w:p w14:paraId="5ED379D8" w14:textId="77777777" w:rsidR="00C26464" w:rsidRDefault="00C26464" w:rsidP="00C26464">
      <w:pPr>
        <w:spacing w:after="0" w:line="240" w:lineRule="auto"/>
        <w:rPr>
          <w:b/>
          <w:bCs/>
        </w:rPr>
      </w:pPr>
    </w:p>
    <w:p w14:paraId="32BBD881" w14:textId="054C6536" w:rsidR="00FF4663" w:rsidRPr="00C26464" w:rsidRDefault="00E2048C" w:rsidP="00C26464">
      <w:pPr>
        <w:spacing w:after="0" w:line="240" w:lineRule="auto"/>
      </w:pPr>
      <w:r w:rsidRPr="00B034CF">
        <w:rPr>
          <w:b/>
          <w:bCs/>
        </w:rPr>
        <w:t>12.30-13.45</w:t>
      </w:r>
      <w:r>
        <w:tab/>
      </w:r>
      <w:r>
        <w:tab/>
      </w:r>
      <w:r w:rsidRPr="00E2048C">
        <w:rPr>
          <w:b/>
          <w:bCs/>
          <w:color w:val="156082" w:themeColor="accent1"/>
        </w:rPr>
        <w:t>Panel: Spoljna politika Evropske unije i evropske vrednosti</w:t>
      </w:r>
    </w:p>
    <w:p w14:paraId="739BE489" w14:textId="5EA33711" w:rsidR="00163BC3" w:rsidRDefault="00163BC3" w:rsidP="00163BC3">
      <w:pPr>
        <w:spacing w:after="0" w:line="240" w:lineRule="auto"/>
        <w:rPr>
          <w:color w:val="215E99" w:themeColor="text2" w:themeTint="BF"/>
        </w:rPr>
      </w:pPr>
      <w:r>
        <w:rPr>
          <w:b/>
          <w:bCs/>
          <w:color w:val="156082" w:themeColor="accent1"/>
        </w:rPr>
        <w:tab/>
      </w:r>
      <w:r>
        <w:rPr>
          <w:b/>
          <w:bCs/>
          <w:color w:val="156082" w:themeColor="accent1"/>
        </w:rPr>
        <w:tab/>
      </w:r>
      <w:r>
        <w:rPr>
          <w:b/>
          <w:bCs/>
          <w:color w:val="156082" w:themeColor="accent1"/>
        </w:rPr>
        <w:tab/>
      </w:r>
      <w:r w:rsidRPr="00163BC3">
        <w:rPr>
          <w:color w:val="156082" w:themeColor="accent1"/>
        </w:rPr>
        <w:t>Moderator: doc. dr Stevan Nedeljković</w:t>
      </w:r>
      <w:r>
        <w:rPr>
          <w:color w:val="156082" w:themeColor="accent1"/>
        </w:rPr>
        <w:t xml:space="preserve">, </w:t>
      </w:r>
      <w:r w:rsidRPr="00C3619A">
        <w:rPr>
          <w:color w:val="215E99" w:themeColor="text2" w:themeTint="BF"/>
        </w:rPr>
        <w:t>FPN-UB</w:t>
      </w:r>
    </w:p>
    <w:p w14:paraId="6442DE8B" w14:textId="77777777" w:rsidR="00314987" w:rsidRDefault="00314987" w:rsidP="00E2048C">
      <w:pPr>
        <w:spacing w:after="0" w:line="240" w:lineRule="auto"/>
        <w:jc w:val="both"/>
        <w:rPr>
          <w:b/>
          <w:bCs/>
        </w:rPr>
      </w:pPr>
    </w:p>
    <w:p w14:paraId="117A7963" w14:textId="6FC7EFAE" w:rsidR="00E2048C" w:rsidRDefault="00E2048C" w:rsidP="00E2048C">
      <w:pPr>
        <w:spacing w:after="0" w:line="240" w:lineRule="auto"/>
        <w:jc w:val="both"/>
        <w:rPr>
          <w:b/>
          <w:bCs/>
        </w:rPr>
      </w:pPr>
      <w:r w:rsidRPr="00E2048C">
        <w:rPr>
          <w:b/>
          <w:bCs/>
        </w:rPr>
        <w:t>Mediji kao strana u ratu: Politička agenda i medijski odgovor u prikazivanju ruskoj-ukrajinskog rata</w:t>
      </w:r>
    </w:p>
    <w:p w14:paraId="22707D02" w14:textId="0DA690AB" w:rsidR="00E2048C" w:rsidRDefault="00E2048C" w:rsidP="00E2048C">
      <w:pPr>
        <w:spacing w:after="0" w:line="240" w:lineRule="auto"/>
        <w:jc w:val="both"/>
        <w:rPr>
          <w:color w:val="156082" w:themeColor="accent1"/>
        </w:rPr>
      </w:pPr>
      <w:r w:rsidRPr="00E2048C">
        <w:rPr>
          <w:color w:val="156082" w:themeColor="accent1"/>
        </w:rPr>
        <w:t>prof. dr Jevtić Milica, FPN-UB</w:t>
      </w:r>
    </w:p>
    <w:p w14:paraId="45CADFF5" w14:textId="77777777" w:rsidR="00E2048C" w:rsidRDefault="00E2048C" w:rsidP="00E2048C">
      <w:pPr>
        <w:spacing w:after="0" w:line="240" w:lineRule="auto"/>
        <w:jc w:val="both"/>
      </w:pPr>
    </w:p>
    <w:p w14:paraId="0E251D00" w14:textId="77777777" w:rsidR="00E2048C" w:rsidRPr="00E2048C" w:rsidRDefault="00E2048C" w:rsidP="00E2048C">
      <w:pPr>
        <w:spacing w:after="0" w:line="240" w:lineRule="auto"/>
        <w:jc w:val="both"/>
        <w:rPr>
          <w:b/>
          <w:bCs/>
        </w:rPr>
      </w:pPr>
      <w:r w:rsidRPr="00E2048C">
        <w:rPr>
          <w:b/>
          <w:bCs/>
        </w:rPr>
        <w:t xml:space="preserve">Uloga Evropske unije u pregovorima o kosovskom pitanju: (ne)ravnoteža normativne moći i strateškog pozicioniranja </w:t>
      </w:r>
    </w:p>
    <w:p w14:paraId="50788141" w14:textId="40D63CC7" w:rsidR="00E2048C" w:rsidRDefault="00E2048C" w:rsidP="00E2048C">
      <w:pPr>
        <w:spacing w:after="0" w:line="240" w:lineRule="auto"/>
        <w:jc w:val="both"/>
        <w:rPr>
          <w:color w:val="156082" w:themeColor="accent1"/>
        </w:rPr>
      </w:pPr>
      <w:r w:rsidRPr="00E2048C">
        <w:rPr>
          <w:color w:val="156082" w:themeColor="accent1"/>
        </w:rPr>
        <w:t>doc. dr Dašić Marko, FPN-UB</w:t>
      </w:r>
    </w:p>
    <w:p w14:paraId="4B9A35B8" w14:textId="77777777" w:rsidR="00E2048C" w:rsidRPr="00E2048C" w:rsidRDefault="00E2048C" w:rsidP="00E2048C">
      <w:pPr>
        <w:spacing w:after="0" w:line="240" w:lineRule="auto"/>
        <w:jc w:val="both"/>
        <w:rPr>
          <w:color w:val="156082" w:themeColor="accent1"/>
        </w:rPr>
      </w:pPr>
    </w:p>
    <w:p w14:paraId="22CFC23A" w14:textId="2B6AE23F" w:rsidR="00E2048C" w:rsidRPr="00E2048C" w:rsidRDefault="00EE7519" w:rsidP="00E2048C">
      <w:pPr>
        <w:spacing w:after="0" w:line="240" w:lineRule="auto"/>
        <w:jc w:val="both"/>
        <w:rPr>
          <w:b/>
          <w:bCs/>
        </w:rPr>
      </w:pPr>
      <w:r w:rsidRPr="00EE7519">
        <w:rPr>
          <w:b/>
          <w:bCs/>
          <w:lang w:val="sr-Latn-RS"/>
        </w:rPr>
        <w:t>P</w:t>
      </w:r>
      <w:r w:rsidRPr="00EE7519">
        <w:rPr>
          <w:b/>
          <w:bCs/>
        </w:rPr>
        <w:t>roklamovane evropske vrednosti kao prakti</w:t>
      </w:r>
      <w:r w:rsidRPr="00EE7519">
        <w:rPr>
          <w:b/>
          <w:bCs/>
          <w:lang w:val="sr-Latn-RS"/>
        </w:rPr>
        <w:t>čno-politički resurs u kontekstu permutacije ciljeva i sredstava u EU</w:t>
      </w:r>
    </w:p>
    <w:p w14:paraId="3A03780D" w14:textId="2E38151B" w:rsidR="00E2048C" w:rsidRDefault="00EE7519" w:rsidP="00E2048C">
      <w:pPr>
        <w:spacing w:after="0" w:line="240" w:lineRule="auto"/>
        <w:jc w:val="both"/>
        <w:rPr>
          <w:color w:val="156082" w:themeColor="accent1"/>
        </w:rPr>
      </w:pPr>
      <w:r>
        <w:rPr>
          <w:color w:val="156082" w:themeColor="accent1"/>
        </w:rPr>
        <w:t xml:space="preserve">Dr </w:t>
      </w:r>
      <w:r w:rsidR="00E2048C" w:rsidRPr="00E2048C">
        <w:rPr>
          <w:color w:val="156082" w:themeColor="accent1"/>
        </w:rPr>
        <w:t>Ćuprić Damjan</w:t>
      </w:r>
      <w:r w:rsidR="00EA0A95">
        <w:rPr>
          <w:color w:val="156082" w:themeColor="accent1"/>
        </w:rPr>
        <w:t>, Komisija za hartije od vrednosti, Republika Srbija</w:t>
      </w:r>
    </w:p>
    <w:p w14:paraId="37F6510D" w14:textId="77777777" w:rsidR="00E2048C" w:rsidRPr="00E2048C" w:rsidRDefault="00E2048C" w:rsidP="00E2048C">
      <w:pPr>
        <w:spacing w:after="0" w:line="240" w:lineRule="auto"/>
        <w:jc w:val="both"/>
        <w:rPr>
          <w:color w:val="156082" w:themeColor="accent1"/>
        </w:rPr>
      </w:pPr>
    </w:p>
    <w:p w14:paraId="6E11973F" w14:textId="77777777" w:rsidR="00E2048C" w:rsidRPr="00E2048C" w:rsidRDefault="00E2048C" w:rsidP="00E2048C">
      <w:pPr>
        <w:spacing w:after="0" w:line="240" w:lineRule="auto"/>
        <w:jc w:val="both"/>
        <w:rPr>
          <w:b/>
          <w:bCs/>
        </w:rPr>
      </w:pPr>
      <w:r w:rsidRPr="00E2048C">
        <w:rPr>
          <w:b/>
          <w:bCs/>
        </w:rPr>
        <w:t xml:space="preserve">Evropske vrednosti i evropski identitet u politici proširenja Evropske unije </w:t>
      </w:r>
    </w:p>
    <w:p w14:paraId="3221519B" w14:textId="1334E2BA" w:rsidR="00E2048C" w:rsidRDefault="00E2048C" w:rsidP="00E2048C">
      <w:pPr>
        <w:spacing w:after="0" w:line="240" w:lineRule="auto"/>
        <w:jc w:val="both"/>
        <w:rPr>
          <w:color w:val="156082" w:themeColor="accent1"/>
        </w:rPr>
      </w:pPr>
      <w:r>
        <w:rPr>
          <w:color w:val="156082" w:themeColor="accent1"/>
        </w:rPr>
        <w:t>i</w:t>
      </w:r>
      <w:r w:rsidRPr="00E2048C">
        <w:rPr>
          <w:color w:val="156082" w:themeColor="accent1"/>
        </w:rPr>
        <w:t>str-pripavni</w:t>
      </w:r>
      <w:r w:rsidR="0009763C">
        <w:rPr>
          <w:color w:val="156082" w:themeColor="accent1"/>
        </w:rPr>
        <w:t xml:space="preserve">ca </w:t>
      </w:r>
      <w:r w:rsidRPr="00E2048C">
        <w:rPr>
          <w:color w:val="156082" w:themeColor="accent1"/>
        </w:rPr>
        <w:t>Milićević Ivana, IFDT</w:t>
      </w:r>
    </w:p>
    <w:p w14:paraId="58D533D0" w14:textId="77777777" w:rsidR="00E2048C" w:rsidRPr="00E2048C" w:rsidRDefault="00E2048C" w:rsidP="00E2048C">
      <w:pPr>
        <w:spacing w:after="0" w:line="240" w:lineRule="auto"/>
        <w:jc w:val="both"/>
        <w:rPr>
          <w:color w:val="156082" w:themeColor="accent1"/>
        </w:rPr>
      </w:pPr>
    </w:p>
    <w:p w14:paraId="0F6A1E13" w14:textId="77777777" w:rsidR="00E2048C" w:rsidRPr="00E2048C" w:rsidRDefault="00E2048C" w:rsidP="00E2048C">
      <w:pPr>
        <w:spacing w:after="0" w:line="240" w:lineRule="auto"/>
        <w:jc w:val="both"/>
        <w:rPr>
          <w:b/>
          <w:bCs/>
        </w:rPr>
      </w:pPr>
      <w:r w:rsidRPr="00E2048C">
        <w:rPr>
          <w:b/>
          <w:bCs/>
        </w:rPr>
        <w:t xml:space="preserve">Ograničenja formalizacije realpolitičkog pristupa unutar normativnog okvira </w:t>
      </w:r>
      <w:r w:rsidRPr="00E2048C">
        <w:rPr>
          <w:b/>
          <w:bCs/>
          <w:i/>
          <w:iCs/>
        </w:rPr>
        <w:t>fundamentals first</w:t>
      </w:r>
      <w:r w:rsidRPr="00E2048C">
        <w:rPr>
          <w:b/>
          <w:bCs/>
        </w:rPr>
        <w:t xml:space="preserve">: perspektiva Srbije </w:t>
      </w:r>
    </w:p>
    <w:p w14:paraId="2436BF52" w14:textId="75106BA2" w:rsidR="00E2048C" w:rsidRPr="00E2048C" w:rsidRDefault="00E2048C" w:rsidP="00E2048C">
      <w:pPr>
        <w:spacing w:after="0" w:line="240" w:lineRule="auto"/>
        <w:jc w:val="both"/>
        <w:rPr>
          <w:color w:val="156082" w:themeColor="accent1"/>
        </w:rPr>
      </w:pPr>
      <w:r w:rsidRPr="00E2048C">
        <w:rPr>
          <w:color w:val="156082" w:themeColor="accent1"/>
        </w:rPr>
        <w:t>istr-pripravnik, Kaličanin Boris, FPN-UB</w:t>
      </w:r>
    </w:p>
    <w:p w14:paraId="58C4A223" w14:textId="77777777" w:rsidR="00FF4663" w:rsidRPr="00FF4663" w:rsidRDefault="00FF4663" w:rsidP="00794D2C">
      <w:pPr>
        <w:rPr>
          <w:color w:val="215E99" w:themeColor="text2" w:themeTint="BF"/>
        </w:rPr>
      </w:pPr>
    </w:p>
    <w:p w14:paraId="7A621101" w14:textId="71F63A45" w:rsidR="00794D2C" w:rsidRDefault="0016002B">
      <w:r w:rsidRPr="00B034CF">
        <w:rPr>
          <w:b/>
          <w:bCs/>
        </w:rPr>
        <w:t>13.45 – 14.00</w:t>
      </w:r>
      <w:r>
        <w:tab/>
      </w:r>
      <w:r>
        <w:tab/>
        <w:t>Pauza za kafu</w:t>
      </w:r>
    </w:p>
    <w:p w14:paraId="63EE33AF" w14:textId="0C854E13" w:rsidR="00163BC3" w:rsidRDefault="0016002B" w:rsidP="00163BC3">
      <w:pPr>
        <w:spacing w:after="0"/>
        <w:ind w:left="2160" w:hanging="2160"/>
        <w:rPr>
          <w:b/>
          <w:bCs/>
          <w:color w:val="156082" w:themeColor="accent1"/>
        </w:rPr>
      </w:pPr>
      <w:r w:rsidRPr="00B034CF">
        <w:rPr>
          <w:b/>
          <w:bCs/>
        </w:rPr>
        <w:t>14.00-15.15</w:t>
      </w:r>
      <w:r>
        <w:tab/>
      </w:r>
      <w:r w:rsidRPr="0016002B">
        <w:rPr>
          <w:b/>
          <w:bCs/>
          <w:color w:val="156082" w:themeColor="accent1"/>
        </w:rPr>
        <w:t>Panel:  Utemeljenje evropskih vrednosti u sistemima država kandidata za članstvo u EU</w:t>
      </w:r>
    </w:p>
    <w:p w14:paraId="31CEDDA2" w14:textId="6B68DC28" w:rsidR="00163BC3" w:rsidRDefault="00163BC3" w:rsidP="00163BC3">
      <w:pPr>
        <w:spacing w:after="0"/>
        <w:ind w:left="2160" w:hanging="2160"/>
        <w:rPr>
          <w:color w:val="215E99" w:themeColor="text2" w:themeTint="BF"/>
        </w:rPr>
      </w:pPr>
      <w:r>
        <w:tab/>
      </w:r>
      <w:r w:rsidRPr="00163BC3">
        <w:rPr>
          <w:color w:val="215E99" w:themeColor="text2" w:themeTint="BF"/>
        </w:rPr>
        <w:t>Moderator: doc. dr Milan Krstić</w:t>
      </w:r>
      <w:r>
        <w:t xml:space="preserve">, </w:t>
      </w:r>
      <w:r w:rsidRPr="00C3619A">
        <w:rPr>
          <w:color w:val="215E99" w:themeColor="text2" w:themeTint="BF"/>
        </w:rPr>
        <w:t>FPN-UB</w:t>
      </w:r>
    </w:p>
    <w:p w14:paraId="49B7A566" w14:textId="77777777" w:rsidR="00163BC3" w:rsidRDefault="00163BC3" w:rsidP="00163BC3">
      <w:pPr>
        <w:spacing w:after="0"/>
        <w:ind w:left="2160" w:hanging="2160"/>
        <w:rPr>
          <w:b/>
          <w:bCs/>
          <w:color w:val="156082" w:themeColor="accent1"/>
        </w:rPr>
      </w:pPr>
    </w:p>
    <w:p w14:paraId="22BFD38D" w14:textId="77777777" w:rsidR="009C0AE6" w:rsidRPr="009C0AE6" w:rsidRDefault="009C0AE6" w:rsidP="009C0AE6">
      <w:pPr>
        <w:spacing w:after="0" w:line="240" w:lineRule="auto"/>
        <w:ind w:left="2160" w:hanging="2160"/>
        <w:jc w:val="both"/>
        <w:rPr>
          <w:b/>
          <w:bCs/>
        </w:rPr>
      </w:pPr>
      <w:r w:rsidRPr="009C0AE6">
        <w:rPr>
          <w:b/>
          <w:bCs/>
        </w:rPr>
        <w:t xml:space="preserve">Evropske vrednosti u uporednim sistemima zamalja Zapadnog Balkana </w:t>
      </w:r>
    </w:p>
    <w:p w14:paraId="0761FDB5" w14:textId="77777777" w:rsidR="00F30274" w:rsidRDefault="009C0AE6" w:rsidP="009C0AE6">
      <w:pPr>
        <w:spacing w:after="0" w:line="240" w:lineRule="auto"/>
        <w:ind w:left="2160" w:hanging="2160"/>
        <w:jc w:val="both"/>
        <w:rPr>
          <w:color w:val="156082" w:themeColor="accent1"/>
        </w:rPr>
      </w:pPr>
      <w:r w:rsidRPr="009C0AE6">
        <w:rPr>
          <w:color w:val="156082" w:themeColor="accent1"/>
        </w:rPr>
        <w:t xml:space="preserve">naučni savetnik </w:t>
      </w:r>
      <w:r w:rsidR="00F30274">
        <w:rPr>
          <w:color w:val="156082" w:themeColor="accent1"/>
        </w:rPr>
        <w:t xml:space="preserve">dr </w:t>
      </w:r>
      <w:r w:rsidRPr="009C0AE6">
        <w:rPr>
          <w:color w:val="156082" w:themeColor="accent1"/>
        </w:rPr>
        <w:t xml:space="preserve">Ćeranić Perišić Jelena; naučni savetnik </w:t>
      </w:r>
      <w:r w:rsidR="00F30274">
        <w:rPr>
          <w:color w:val="156082" w:themeColor="accent1"/>
        </w:rPr>
        <w:t xml:space="preserve">dr </w:t>
      </w:r>
      <w:r w:rsidRPr="009C0AE6">
        <w:rPr>
          <w:color w:val="156082" w:themeColor="accent1"/>
        </w:rPr>
        <w:t>Đurić Vladimir, Institut za uporedno</w:t>
      </w:r>
    </w:p>
    <w:p w14:paraId="59A0959E" w14:textId="5996C074" w:rsidR="009C0AE6" w:rsidRDefault="009C0AE6" w:rsidP="009C0AE6">
      <w:pPr>
        <w:spacing w:after="0" w:line="240" w:lineRule="auto"/>
        <w:ind w:left="2160" w:hanging="2160"/>
        <w:jc w:val="both"/>
        <w:rPr>
          <w:color w:val="156082" w:themeColor="accent1"/>
        </w:rPr>
      </w:pPr>
      <w:r w:rsidRPr="009C0AE6">
        <w:rPr>
          <w:color w:val="156082" w:themeColor="accent1"/>
        </w:rPr>
        <w:t>pravo</w:t>
      </w:r>
    </w:p>
    <w:p w14:paraId="6468047B" w14:textId="77777777" w:rsidR="009C0AE6" w:rsidRPr="009C0AE6" w:rsidRDefault="009C0AE6" w:rsidP="009C0AE6">
      <w:pPr>
        <w:spacing w:after="0" w:line="240" w:lineRule="auto"/>
        <w:ind w:left="2160" w:hanging="2160"/>
        <w:jc w:val="both"/>
        <w:rPr>
          <w:color w:val="156082" w:themeColor="accent1"/>
        </w:rPr>
      </w:pPr>
    </w:p>
    <w:p w14:paraId="53B44C83" w14:textId="77777777" w:rsidR="009C0AE6" w:rsidRPr="009C0AE6" w:rsidRDefault="009C0AE6" w:rsidP="009C0AE6">
      <w:pPr>
        <w:spacing w:after="0" w:line="240" w:lineRule="auto"/>
        <w:ind w:left="2160" w:hanging="2160"/>
        <w:jc w:val="both"/>
        <w:rPr>
          <w:b/>
          <w:bCs/>
        </w:rPr>
      </w:pPr>
      <w:r w:rsidRPr="009C0AE6">
        <w:rPr>
          <w:b/>
          <w:bCs/>
        </w:rPr>
        <w:t xml:space="preserve">Ukrajinski zahtev za članstvo kao manifestacija privrženosti vrednostima Evropske unije </w:t>
      </w:r>
    </w:p>
    <w:p w14:paraId="0098BF52" w14:textId="724BDD1F" w:rsidR="009C0AE6" w:rsidRDefault="00B5570A" w:rsidP="009C0AE6">
      <w:pPr>
        <w:spacing w:after="0" w:line="240" w:lineRule="auto"/>
        <w:ind w:left="2160" w:hanging="2160"/>
        <w:jc w:val="both"/>
        <w:rPr>
          <w:color w:val="156082" w:themeColor="accent1"/>
        </w:rPr>
      </w:pPr>
      <w:r>
        <w:rPr>
          <w:color w:val="156082" w:themeColor="accent1"/>
        </w:rPr>
        <w:t>v</w:t>
      </w:r>
      <w:r w:rsidR="00F30274">
        <w:rPr>
          <w:color w:val="156082" w:themeColor="accent1"/>
        </w:rPr>
        <w:t xml:space="preserve">iši naučni saradnik </w:t>
      </w:r>
      <w:r w:rsidR="009C0AE6" w:rsidRPr="009C0AE6">
        <w:rPr>
          <w:color w:val="156082" w:themeColor="accent1"/>
        </w:rPr>
        <w:t>dr Petrović Miloš, IMPP</w:t>
      </w:r>
    </w:p>
    <w:p w14:paraId="3A59897C" w14:textId="77777777" w:rsidR="009C0AE6" w:rsidRPr="009C0AE6" w:rsidRDefault="009C0AE6" w:rsidP="009C0AE6">
      <w:pPr>
        <w:spacing w:after="0" w:line="240" w:lineRule="auto"/>
        <w:ind w:left="2160" w:hanging="2160"/>
        <w:jc w:val="both"/>
        <w:rPr>
          <w:color w:val="156082" w:themeColor="accent1"/>
        </w:rPr>
      </w:pPr>
    </w:p>
    <w:p w14:paraId="535E6B89" w14:textId="36E0E0BE" w:rsidR="009C0AE6" w:rsidRPr="009C0AE6" w:rsidRDefault="009C0AE6" w:rsidP="009C0AE6">
      <w:pPr>
        <w:spacing w:after="0" w:line="240" w:lineRule="auto"/>
        <w:ind w:left="2160" w:hanging="2160"/>
        <w:jc w:val="both"/>
        <w:rPr>
          <w:b/>
          <w:bCs/>
        </w:rPr>
      </w:pPr>
      <w:r w:rsidRPr="009C0AE6">
        <w:rPr>
          <w:b/>
          <w:bCs/>
        </w:rPr>
        <w:t>Ako je odgovor: „evropske vrednosti</w:t>
      </w:r>
      <w:r>
        <w:rPr>
          <w:b/>
          <w:bCs/>
        </w:rPr>
        <w:tab/>
        <w:t>“</w:t>
      </w:r>
      <w:r w:rsidRPr="009C0AE6">
        <w:rPr>
          <w:b/>
          <w:bCs/>
        </w:rPr>
        <w:t xml:space="preserve">, kako glasi pravno pitanje? </w:t>
      </w:r>
    </w:p>
    <w:p w14:paraId="7EF055FF" w14:textId="7BEC0D5E" w:rsidR="009C0AE6" w:rsidRDefault="009C0AE6" w:rsidP="009C0AE6">
      <w:pPr>
        <w:spacing w:after="0" w:line="240" w:lineRule="auto"/>
        <w:ind w:left="2160" w:hanging="2160"/>
        <w:jc w:val="both"/>
        <w:rPr>
          <w:color w:val="156082" w:themeColor="accent1"/>
        </w:rPr>
      </w:pPr>
      <w:r w:rsidRPr="009C0AE6">
        <w:rPr>
          <w:color w:val="156082" w:themeColor="accent1"/>
        </w:rPr>
        <w:t>prof. dr Pavlović Dejan, FPN-UB</w:t>
      </w:r>
    </w:p>
    <w:p w14:paraId="419E9A4B" w14:textId="77777777" w:rsidR="009C0AE6" w:rsidRPr="009C0AE6" w:rsidRDefault="009C0AE6" w:rsidP="009C0AE6">
      <w:pPr>
        <w:spacing w:after="0" w:line="240" w:lineRule="auto"/>
        <w:ind w:left="2160" w:hanging="2160"/>
        <w:jc w:val="both"/>
        <w:rPr>
          <w:color w:val="156082" w:themeColor="accent1"/>
        </w:rPr>
      </w:pPr>
    </w:p>
    <w:p w14:paraId="17FC0748" w14:textId="318EFCEC" w:rsidR="009C0AE6" w:rsidRPr="009C0AE6" w:rsidRDefault="009C0AE6" w:rsidP="009C0AE6">
      <w:pPr>
        <w:spacing w:after="0" w:line="240" w:lineRule="auto"/>
        <w:jc w:val="both"/>
        <w:rPr>
          <w:b/>
          <w:bCs/>
        </w:rPr>
      </w:pPr>
      <w:r w:rsidRPr="009C0AE6">
        <w:rPr>
          <w:b/>
          <w:bCs/>
        </w:rPr>
        <w:t xml:space="preserve">Načelo supsidijarnosti i lokalna samouprava u Srbiji: evropska vrednost u potrazi za institucionalizacijom </w:t>
      </w:r>
    </w:p>
    <w:p w14:paraId="1754BAC1" w14:textId="47AF742A" w:rsidR="0016002B" w:rsidRDefault="009C0AE6" w:rsidP="009C0AE6">
      <w:pPr>
        <w:spacing w:after="0" w:line="240" w:lineRule="auto"/>
        <w:ind w:left="2160" w:hanging="2160"/>
        <w:jc w:val="both"/>
        <w:rPr>
          <w:color w:val="156082" w:themeColor="accent1"/>
        </w:rPr>
      </w:pPr>
      <w:r>
        <w:rPr>
          <w:color w:val="156082" w:themeColor="accent1"/>
        </w:rPr>
        <w:t xml:space="preserve">naučni saradnik, </w:t>
      </w:r>
      <w:r w:rsidR="00F30274">
        <w:rPr>
          <w:color w:val="156082" w:themeColor="accent1"/>
        </w:rPr>
        <w:t xml:space="preserve">dr </w:t>
      </w:r>
      <w:r w:rsidRPr="009C0AE6">
        <w:rPr>
          <w:color w:val="156082" w:themeColor="accent1"/>
        </w:rPr>
        <w:t>Kovačević Aleksandar, FPN-UB</w:t>
      </w:r>
    </w:p>
    <w:p w14:paraId="4460E3BD" w14:textId="77777777" w:rsidR="0014714A" w:rsidRDefault="0014714A" w:rsidP="009C0AE6">
      <w:pPr>
        <w:spacing w:after="0" w:line="240" w:lineRule="auto"/>
        <w:ind w:left="2160" w:hanging="2160"/>
        <w:jc w:val="both"/>
        <w:rPr>
          <w:color w:val="156082" w:themeColor="accent1"/>
        </w:rPr>
      </w:pPr>
    </w:p>
    <w:p w14:paraId="2C571F61" w14:textId="187301A8" w:rsidR="0014714A" w:rsidRDefault="0014714A" w:rsidP="009C0AE6">
      <w:pPr>
        <w:spacing w:after="0" w:line="240" w:lineRule="auto"/>
        <w:ind w:left="2160" w:hanging="2160"/>
        <w:jc w:val="both"/>
      </w:pPr>
      <w:r w:rsidRPr="00B034CF">
        <w:rPr>
          <w:b/>
          <w:bCs/>
        </w:rPr>
        <w:t>15.15-15.20</w:t>
      </w:r>
      <w:r>
        <w:tab/>
        <w:t>Pauza</w:t>
      </w:r>
    </w:p>
    <w:p w14:paraId="7427E7FC" w14:textId="29822625" w:rsidR="0014714A" w:rsidRDefault="0014714A" w:rsidP="009C0AE6">
      <w:pPr>
        <w:spacing w:after="0" w:line="240" w:lineRule="auto"/>
        <w:ind w:left="2160" w:hanging="2160"/>
        <w:jc w:val="both"/>
      </w:pPr>
    </w:p>
    <w:p w14:paraId="303F02A5" w14:textId="5CF087A6" w:rsidR="0014714A" w:rsidRDefault="0014714A" w:rsidP="009C0AE6">
      <w:pPr>
        <w:spacing w:after="0" w:line="240" w:lineRule="auto"/>
        <w:ind w:left="2160" w:hanging="2160"/>
        <w:jc w:val="both"/>
        <w:rPr>
          <w:b/>
          <w:bCs/>
          <w:color w:val="156082" w:themeColor="accent1"/>
        </w:rPr>
      </w:pPr>
      <w:r w:rsidRPr="00B034CF">
        <w:rPr>
          <w:b/>
          <w:bCs/>
        </w:rPr>
        <w:t>15.20-16:35</w:t>
      </w:r>
      <w:r>
        <w:tab/>
      </w:r>
      <w:r w:rsidRPr="0014714A">
        <w:rPr>
          <w:b/>
          <w:bCs/>
          <w:color w:val="156082" w:themeColor="accent1"/>
        </w:rPr>
        <w:t>Panel: Evropske vrednosti u javnom diskursu i javnom mnjenju</w:t>
      </w:r>
    </w:p>
    <w:p w14:paraId="28E8933A" w14:textId="26D59C41" w:rsidR="00F30274" w:rsidRPr="00F30274" w:rsidRDefault="00F30274" w:rsidP="009C0AE6">
      <w:pPr>
        <w:spacing w:after="0" w:line="240" w:lineRule="auto"/>
        <w:ind w:left="2160" w:hanging="2160"/>
        <w:jc w:val="both"/>
      </w:pPr>
      <w:r>
        <w:rPr>
          <w:b/>
          <w:bCs/>
          <w:color w:val="156082" w:themeColor="accent1"/>
        </w:rPr>
        <w:tab/>
      </w:r>
      <w:r w:rsidRPr="00F30274">
        <w:rPr>
          <w:color w:val="156082" w:themeColor="accent1"/>
        </w:rPr>
        <w:t>Moderatorka: prof. dr Ivana Radić Milosavljević</w:t>
      </w:r>
    </w:p>
    <w:p w14:paraId="72A7BC63" w14:textId="77777777" w:rsidR="0014714A" w:rsidRPr="0014714A" w:rsidRDefault="0014714A" w:rsidP="00BD4174">
      <w:pPr>
        <w:spacing w:after="0" w:line="240" w:lineRule="auto"/>
        <w:ind w:left="2160" w:hanging="2160"/>
        <w:jc w:val="both"/>
      </w:pPr>
    </w:p>
    <w:p w14:paraId="7A3AE785" w14:textId="77777777" w:rsidR="0014714A" w:rsidRPr="0014714A" w:rsidRDefault="0014714A" w:rsidP="00BD4174">
      <w:pPr>
        <w:spacing w:after="0" w:line="240" w:lineRule="auto"/>
        <w:jc w:val="both"/>
        <w:rPr>
          <w:b/>
          <w:bCs/>
        </w:rPr>
      </w:pPr>
      <w:r w:rsidRPr="0014714A">
        <w:rPr>
          <w:b/>
          <w:bCs/>
        </w:rPr>
        <w:t xml:space="preserve">Evropske vrednosti u strateškom narativu o evropskim integracijama Srbije: kontinuitet i promene od 2000. do 2025. </w:t>
      </w:r>
    </w:p>
    <w:p w14:paraId="35F3BB25" w14:textId="08F9A74F" w:rsidR="0014714A" w:rsidRDefault="0014714A" w:rsidP="00BD4174">
      <w:pPr>
        <w:spacing w:after="0" w:line="240" w:lineRule="auto"/>
        <w:jc w:val="both"/>
        <w:rPr>
          <w:color w:val="156082" w:themeColor="accent1"/>
        </w:rPr>
      </w:pPr>
      <w:r w:rsidRPr="0014714A">
        <w:rPr>
          <w:color w:val="156082" w:themeColor="accent1"/>
        </w:rPr>
        <w:t>viši naučni saradnik, Milutinović Irina, Institut za evropske studije</w:t>
      </w:r>
    </w:p>
    <w:p w14:paraId="640E2806" w14:textId="77777777" w:rsidR="0014714A" w:rsidRPr="0014714A" w:rsidRDefault="0014714A" w:rsidP="00BD4174">
      <w:pPr>
        <w:spacing w:after="0" w:line="240" w:lineRule="auto"/>
        <w:jc w:val="both"/>
        <w:rPr>
          <w:color w:val="156082" w:themeColor="accent1"/>
        </w:rPr>
      </w:pPr>
    </w:p>
    <w:p w14:paraId="4C211E1F" w14:textId="77777777" w:rsidR="0014714A" w:rsidRPr="0014714A" w:rsidRDefault="0014714A" w:rsidP="00BD4174">
      <w:pPr>
        <w:spacing w:after="0" w:line="240" w:lineRule="auto"/>
        <w:jc w:val="both"/>
        <w:rPr>
          <w:b/>
          <w:bCs/>
        </w:rPr>
      </w:pPr>
      <w:r w:rsidRPr="0014714A">
        <w:rPr>
          <w:b/>
          <w:bCs/>
        </w:rPr>
        <w:t xml:space="preserve">Studentski protesti i evropske vrednosti – na (ni)čijoj zemlji? </w:t>
      </w:r>
    </w:p>
    <w:p w14:paraId="625F50FB" w14:textId="7453C91A" w:rsidR="0014714A" w:rsidRDefault="0014714A" w:rsidP="00BD4174">
      <w:pPr>
        <w:spacing w:after="0" w:line="240" w:lineRule="auto"/>
        <w:jc w:val="both"/>
        <w:rPr>
          <w:color w:val="156082" w:themeColor="accent1"/>
        </w:rPr>
      </w:pPr>
      <w:r w:rsidRPr="0014714A">
        <w:rPr>
          <w:color w:val="156082" w:themeColor="accent1"/>
        </w:rPr>
        <w:t>doc. dr Stefanović Milena, Fakultet dramskih umetnosti, Univerzitet umetnosti</w:t>
      </w:r>
    </w:p>
    <w:p w14:paraId="56EC3A10" w14:textId="77777777" w:rsidR="0014714A" w:rsidRPr="0014714A" w:rsidRDefault="0014714A" w:rsidP="00BD4174">
      <w:pPr>
        <w:spacing w:after="0" w:line="240" w:lineRule="auto"/>
        <w:jc w:val="both"/>
        <w:rPr>
          <w:color w:val="156082" w:themeColor="accent1"/>
        </w:rPr>
      </w:pPr>
    </w:p>
    <w:p w14:paraId="71631898" w14:textId="77777777" w:rsidR="00B5570A" w:rsidRDefault="00B5570A" w:rsidP="00BD4174">
      <w:pPr>
        <w:spacing w:after="0" w:line="240" w:lineRule="auto"/>
        <w:jc w:val="both"/>
        <w:rPr>
          <w:b/>
          <w:bCs/>
        </w:rPr>
      </w:pPr>
      <w:r w:rsidRPr="00B5570A">
        <w:rPr>
          <w:b/>
          <w:bCs/>
        </w:rPr>
        <w:t xml:space="preserve">Studentski protesti u Srbiji i EU: od ignorisanja do interakcije </w:t>
      </w:r>
    </w:p>
    <w:p w14:paraId="7DB2A584" w14:textId="0C4BF239" w:rsidR="0014714A" w:rsidRDefault="0014714A" w:rsidP="00BD4174">
      <w:pPr>
        <w:spacing w:after="0" w:line="240" w:lineRule="auto"/>
        <w:jc w:val="both"/>
        <w:rPr>
          <w:color w:val="156082" w:themeColor="accent1"/>
        </w:rPr>
      </w:pPr>
      <w:r w:rsidRPr="0014714A">
        <w:rPr>
          <w:color w:val="156082" w:themeColor="accent1"/>
        </w:rPr>
        <w:t>doc. dr Milan Krstić, FPN-UB</w:t>
      </w:r>
      <w:r w:rsidR="00314987">
        <w:rPr>
          <w:color w:val="156082" w:themeColor="accent1"/>
        </w:rPr>
        <w:t>; asist. dr Tijana Rečević Krstić, FPN-UB</w:t>
      </w:r>
    </w:p>
    <w:p w14:paraId="1EABACF9" w14:textId="77777777" w:rsidR="0014714A" w:rsidRPr="0014714A" w:rsidRDefault="0014714A" w:rsidP="00BD4174">
      <w:pPr>
        <w:spacing w:after="0" w:line="240" w:lineRule="auto"/>
        <w:jc w:val="both"/>
        <w:rPr>
          <w:color w:val="156082" w:themeColor="accent1"/>
        </w:rPr>
      </w:pPr>
    </w:p>
    <w:p w14:paraId="4BCB275B" w14:textId="77777777" w:rsidR="00227EB5" w:rsidRPr="00227EB5" w:rsidRDefault="00227EB5" w:rsidP="00227EB5">
      <w:pPr>
        <w:spacing w:after="0" w:line="240" w:lineRule="auto"/>
        <w:jc w:val="both"/>
        <w:rPr>
          <w:b/>
          <w:bCs/>
          <w:lang w:val="en-GB"/>
        </w:rPr>
      </w:pPr>
      <w:r w:rsidRPr="00227EB5">
        <w:rPr>
          <w:b/>
          <w:bCs/>
          <w:lang w:val="en-GB"/>
        </w:rPr>
        <w:t>Političke dispozicije kao prediktori evroskepticizma u Srbiji</w:t>
      </w:r>
    </w:p>
    <w:p w14:paraId="30F0F081" w14:textId="3E26DCFA" w:rsidR="00794D2C" w:rsidRPr="0014714A" w:rsidRDefault="0014714A" w:rsidP="00BD4174">
      <w:pPr>
        <w:spacing w:after="0" w:line="240" w:lineRule="auto"/>
        <w:jc w:val="both"/>
        <w:rPr>
          <w:color w:val="156082" w:themeColor="accent1"/>
        </w:rPr>
      </w:pPr>
      <w:r w:rsidRPr="0014714A">
        <w:rPr>
          <w:color w:val="156082" w:themeColor="accent1"/>
        </w:rPr>
        <w:t>Vlajnić Nikola</w:t>
      </w:r>
      <w:r>
        <w:rPr>
          <w:color w:val="156082" w:themeColor="accent1"/>
        </w:rPr>
        <w:t xml:space="preserve">, FPN-UB; </w:t>
      </w:r>
      <w:r w:rsidRPr="0014714A">
        <w:rPr>
          <w:color w:val="156082" w:themeColor="accent1"/>
        </w:rPr>
        <w:t>Gajić Đorđe</w:t>
      </w:r>
      <w:r>
        <w:rPr>
          <w:color w:val="156082" w:themeColor="accent1"/>
        </w:rPr>
        <w:t>; Univerzitet u Gentu; doc. dr</w:t>
      </w:r>
      <w:r w:rsidRPr="0014714A">
        <w:rPr>
          <w:color w:val="156082" w:themeColor="accent1"/>
        </w:rPr>
        <w:t xml:space="preserve"> Jakšić Ivana, FPN-UB</w:t>
      </w:r>
    </w:p>
    <w:sectPr w:rsidR="00794D2C" w:rsidRPr="0014714A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9B1CB" w14:textId="77777777" w:rsidR="00C60269" w:rsidRDefault="00C60269">
      <w:pPr>
        <w:spacing w:after="0" w:line="240" w:lineRule="auto"/>
      </w:pPr>
      <w:r>
        <w:separator/>
      </w:r>
    </w:p>
  </w:endnote>
  <w:endnote w:type="continuationSeparator" w:id="0">
    <w:p w14:paraId="4C1965AF" w14:textId="77777777" w:rsidR="00C60269" w:rsidRDefault="00C6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6D43AAE-8C55-471D-8E62-10FCD6F2CA91}"/>
    <w:embedBold r:id="rId2" w:fontKey="{CE48999D-8AAD-4433-B7C1-A780A40FA9B5}"/>
    <w:embedItalic r:id="rId3" w:fontKey="{EF72B6E9-7FE5-4A52-8866-BFA664076CC1}"/>
    <w:embedBoldItalic r:id="rId4" w:fontKey="{419D43A8-D68E-4810-87F0-A81198CB4F0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DE1369BB-2AF2-4036-9A91-6AA08C424EA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8CD0" w14:textId="77777777" w:rsidR="00C60269" w:rsidRDefault="00C60269">
      <w:pPr>
        <w:spacing w:after="0" w:line="240" w:lineRule="auto"/>
      </w:pPr>
      <w:r>
        <w:separator/>
      </w:r>
    </w:p>
  </w:footnote>
  <w:footnote w:type="continuationSeparator" w:id="0">
    <w:p w14:paraId="1FB16E3E" w14:textId="77777777" w:rsidR="00C60269" w:rsidRDefault="00C6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AF30" w14:textId="77777777" w:rsidR="00D965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A4D3DC8" wp14:editId="1048053D">
          <wp:extent cx="995045" cy="994410"/>
          <wp:effectExtent l="0" t="0" r="0" b="0"/>
          <wp:docPr id="598614736" name="image2.png" descr="A blue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black 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5045" cy="994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5FDB7FF" wp14:editId="61888C60">
          <wp:simplePos x="0" y="0"/>
          <wp:positionH relativeFrom="column">
            <wp:posOffset>3987800</wp:posOffset>
          </wp:positionH>
          <wp:positionV relativeFrom="paragraph">
            <wp:posOffset>25400</wp:posOffset>
          </wp:positionV>
          <wp:extent cx="2095500" cy="546735"/>
          <wp:effectExtent l="0" t="0" r="0" b="0"/>
          <wp:wrapSquare wrapText="bothSides" distT="0" distB="0" distL="114300" distR="114300"/>
          <wp:docPr id="598614737" name="image3.png" descr="Blue text on a black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Blue text on a black background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E7E1771" wp14:editId="5656185A">
          <wp:simplePos x="0" y="0"/>
          <wp:positionH relativeFrom="column">
            <wp:posOffset>2717800</wp:posOffset>
          </wp:positionH>
          <wp:positionV relativeFrom="paragraph">
            <wp:posOffset>-317499</wp:posOffset>
          </wp:positionV>
          <wp:extent cx="1256665" cy="1256665"/>
          <wp:effectExtent l="0" t="0" r="0" b="0"/>
          <wp:wrapSquare wrapText="bothSides" distT="0" distB="0" distL="114300" distR="114300"/>
          <wp:docPr id="598614738" name="image1.png" descr="A logo with text on i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logo with text on it&#10;&#10;AI-generated content may be incorrect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665" cy="1256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3204C"/>
    <w:multiLevelType w:val="multilevel"/>
    <w:tmpl w:val="659A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36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BE"/>
    <w:rsid w:val="00090420"/>
    <w:rsid w:val="0009763C"/>
    <w:rsid w:val="000E75B3"/>
    <w:rsid w:val="0014714A"/>
    <w:rsid w:val="0016002B"/>
    <w:rsid w:val="00163BC3"/>
    <w:rsid w:val="0019717D"/>
    <w:rsid w:val="00227EB5"/>
    <w:rsid w:val="002429FF"/>
    <w:rsid w:val="00314987"/>
    <w:rsid w:val="00372AD7"/>
    <w:rsid w:val="004973F0"/>
    <w:rsid w:val="00505AC8"/>
    <w:rsid w:val="00637118"/>
    <w:rsid w:val="00663DF0"/>
    <w:rsid w:val="0075436B"/>
    <w:rsid w:val="00794D2C"/>
    <w:rsid w:val="008415F9"/>
    <w:rsid w:val="008E48D2"/>
    <w:rsid w:val="009320B8"/>
    <w:rsid w:val="009C0AE6"/>
    <w:rsid w:val="00AF026E"/>
    <w:rsid w:val="00B034CF"/>
    <w:rsid w:val="00B22E0E"/>
    <w:rsid w:val="00B5570A"/>
    <w:rsid w:val="00B84645"/>
    <w:rsid w:val="00BA26D1"/>
    <w:rsid w:val="00BD4174"/>
    <w:rsid w:val="00C26464"/>
    <w:rsid w:val="00C3619A"/>
    <w:rsid w:val="00C60269"/>
    <w:rsid w:val="00D965BE"/>
    <w:rsid w:val="00E2048C"/>
    <w:rsid w:val="00EA0A95"/>
    <w:rsid w:val="00EE7519"/>
    <w:rsid w:val="00F30274"/>
    <w:rsid w:val="00F7295E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65BBB"/>
  <w15:docId w15:val="{85D141DD-2103-42E3-82A9-913B0C62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344"/>
  </w:style>
  <w:style w:type="paragraph" w:styleId="Heading1">
    <w:name w:val="heading 1"/>
    <w:basedOn w:val="Normal"/>
    <w:next w:val="Normal"/>
    <w:link w:val="Heading1Char"/>
    <w:uiPriority w:val="9"/>
    <w:qFormat/>
    <w:rsid w:val="00533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33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33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3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3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3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3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3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34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33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3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3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3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3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3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09B"/>
  </w:style>
  <w:style w:type="paragraph" w:styleId="Footer">
    <w:name w:val="footer"/>
    <w:basedOn w:val="Normal"/>
    <w:link w:val="FooterChar"/>
    <w:uiPriority w:val="99"/>
    <w:unhideWhenUsed/>
    <w:rsid w:val="00645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09B"/>
  </w:style>
  <w:style w:type="paragraph" w:styleId="NormalWeb">
    <w:name w:val="Normal (Web)"/>
    <w:basedOn w:val="Normal"/>
    <w:uiPriority w:val="99"/>
    <w:semiHidden/>
    <w:unhideWhenUsed/>
    <w:rsid w:val="007967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676E"/>
    <w:rPr>
      <w:b/>
      <w:bCs/>
    </w:rPr>
  </w:style>
  <w:style w:type="table" w:styleId="TableGrid">
    <w:name w:val="Table Grid"/>
    <w:basedOn w:val="TableNormal"/>
    <w:uiPriority w:val="39"/>
    <w:rsid w:val="00F3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F24AB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1Light-Accent1">
    <w:name w:val="List Table 1 Light Accent 1"/>
    <w:basedOn w:val="TableNormal"/>
    <w:uiPriority w:val="46"/>
    <w:rsid w:val="003103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45B0E1"/>
        </w:tcBorders>
      </w:tcPr>
    </w:tblStylePr>
    <w:tblStylePr w:type="lastRow">
      <w:rPr>
        <w:b/>
      </w:rPr>
      <w:tblPr/>
      <w:tcPr>
        <w:tcBorders>
          <w:top w:val="single" w:sz="4" w:space="0" w:color="45B0E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K3B4+AZ6BkYnlphXBq6W7N4LKQ==">CgMxLjA4AHIhMURUdlpKUlpBOTFJTmRQSHRCdk1pd1ROVHotV2g5NVZ3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Radic Milosavljevic</dc:creator>
  <cp:lastModifiedBy>Janja Simentić</cp:lastModifiedBy>
  <cp:revision>29</cp:revision>
  <dcterms:created xsi:type="dcterms:W3CDTF">2025-04-01T11:48:00Z</dcterms:created>
  <dcterms:modified xsi:type="dcterms:W3CDTF">2025-06-06T17:32:00Z</dcterms:modified>
</cp:coreProperties>
</file>