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57" w:after="57"/>
        <w:rPr/>
      </w:pPr>
      <w:r>
        <w:rPr/>
        <w:t>Назив понуђача:________________________________________</w:t>
      </w:r>
    </w:p>
    <w:p>
      <w:pPr>
        <w:pStyle w:val="Normal"/>
        <w:spacing w:before="57" w:after="57"/>
        <w:rPr/>
      </w:pPr>
      <w:r>
        <w:rPr/>
      </w:r>
    </w:p>
    <w:p>
      <w:pPr>
        <w:pStyle w:val="Normal"/>
        <w:spacing w:before="57" w:after="57"/>
        <w:rPr/>
      </w:pPr>
      <w:r>
        <w:rPr/>
        <w:t>Матични број:__________________________________________</w:t>
      </w:r>
    </w:p>
    <w:p>
      <w:pPr>
        <w:pStyle w:val="Normal"/>
        <w:spacing w:before="57" w:after="57"/>
        <w:rPr/>
      </w:pPr>
      <w:r>
        <w:rPr/>
      </w:r>
    </w:p>
    <w:p>
      <w:pPr>
        <w:pStyle w:val="Normal"/>
        <w:spacing w:before="57" w:after="57"/>
        <w:rPr/>
      </w:pPr>
      <w:r>
        <w:rPr/>
        <w:t>Лични број:____________________________________________</w:t>
      </w:r>
    </w:p>
    <w:p>
      <w:pPr>
        <w:pStyle w:val="Normal"/>
        <w:spacing w:before="57" w:after="57"/>
        <w:rPr/>
      </w:pPr>
      <w:r>
        <w:rPr/>
      </w:r>
    </w:p>
    <w:p>
      <w:pPr>
        <w:pStyle w:val="Normal"/>
        <w:spacing w:before="57" w:after="57"/>
        <w:rPr/>
      </w:pPr>
      <w:r>
        <w:rPr/>
        <w:t>ПИБ:__________________________________________________</w:t>
      </w:r>
    </w:p>
    <w:p>
      <w:pPr>
        <w:pStyle w:val="Normal"/>
        <w:spacing w:before="57" w:after="57"/>
        <w:rPr/>
      </w:pPr>
      <w:r>
        <w:rPr/>
      </w:r>
    </w:p>
    <w:p>
      <w:pPr>
        <w:pStyle w:val="Normal"/>
        <w:spacing w:before="57" w:after="57"/>
        <w:rPr/>
      </w:pPr>
      <w:r>
        <w:rPr/>
        <w:t>Адреса:________________________________________________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396" w:type="dxa"/>
        <w:jc w:val="left"/>
        <w:tblInd w:w="187" w:type="dxa"/>
        <w:tblBorders>
          <w:top w:val="single" w:sz="18" w:space="0" w:color="00000A"/>
          <w:left w:val="single" w:sz="18" w:space="0" w:color="00000A"/>
          <w:bottom w:val="single" w:sz="18" w:space="0" w:color="00000A"/>
          <w:right w:val="single" w:sz="18" w:space="0" w:color="00000A"/>
          <w:insideH w:val="single" w:sz="18" w:space="0" w:color="00000A"/>
          <w:insideV w:val="single" w:sz="18" w:space="0" w:color="00000A"/>
        </w:tblBorders>
        <w:tblCellMar>
          <w:top w:w="0" w:type="dxa"/>
          <w:left w:w="85" w:type="dxa"/>
          <w:bottom w:w="0" w:type="dxa"/>
          <w:right w:w="108" w:type="dxa"/>
        </w:tblCellMar>
        <w:tblLook w:val="04a0"/>
      </w:tblPr>
      <w:tblGrid>
        <w:gridCol w:w="721"/>
        <w:gridCol w:w="4010"/>
        <w:gridCol w:w="1134"/>
        <w:gridCol w:w="991"/>
        <w:gridCol w:w="1144"/>
        <w:gridCol w:w="192"/>
        <w:gridCol w:w="1204"/>
      </w:tblGrid>
      <w:tr>
        <w:trPr>
          <w:trHeight w:val="227" w:hRule="atLeast"/>
        </w:trPr>
        <w:tc>
          <w:tcPr>
            <w:tcW w:w="721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Ред. број</w:t>
            </w:r>
          </w:p>
        </w:tc>
        <w:tc>
          <w:tcPr>
            <w:tcW w:w="401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ОПИС</w:t>
            </w: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  <w:insideH w:val="single" w:sz="4" w:space="0" w:color="00000A"/>
              <w:insideV w:val="single" w:sz="18" w:space="0" w:color="00000A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Јединица</w:t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мере</w:t>
            </w:r>
          </w:p>
        </w:tc>
        <w:tc>
          <w:tcPr>
            <w:tcW w:w="991" w:type="dxa"/>
            <w:tcBorders>
              <w:top w:val="single" w:sz="18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Укупна количина оквирно</w:t>
            </w:r>
          </w:p>
        </w:tc>
        <w:tc>
          <w:tcPr>
            <w:tcW w:w="1144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  <w:insideH w:val="single" w:sz="18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Јединична</w:t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S"/>
              </w:rPr>
              <w:t>ц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ена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S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без ПДВ-а</w:t>
            </w:r>
          </w:p>
        </w:tc>
        <w:tc>
          <w:tcPr>
            <w:tcW w:w="1396" w:type="dxa"/>
            <w:gridSpan w:val="2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  <w:insideH w:val="single" w:sz="18" w:space="0" w:color="00000A"/>
              <w:insideV w:val="single" w:sz="18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Укупна цена без пдв</w:t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642" w:hRule="atLeast"/>
        </w:trPr>
        <w:tc>
          <w:tcPr>
            <w:tcW w:w="721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401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  <w:lang w:val="sr-CS"/>
              </w:rPr>
              <w:t xml:space="preserve">ниверзално средство за подове 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  <w:lang w:val="sr-CS"/>
              </w:rPr>
              <w:t>000 мл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Biobell или „oдговарајући“</w:t>
            </w:r>
          </w:p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991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150</w:t>
            </w:r>
          </w:p>
        </w:tc>
        <w:tc>
          <w:tcPr>
            <w:tcW w:w="11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9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416" w:hRule="atLeast"/>
        </w:trPr>
        <w:tc>
          <w:tcPr>
            <w:tcW w:w="72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401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Течност за прање паркета 750 мл, Пронто легно или одговарајући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  <w:lang w:val="sr-CS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96" w:type="dxa"/>
            <w:gridSpan w:val="2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72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401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Средство за чишћење стакла са пумпицом 750 мл Мер или „одговарајући“</w:t>
            </w:r>
          </w:p>
        </w:tc>
        <w:tc>
          <w:tcPr>
            <w:tcW w:w="113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991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100</w:t>
            </w:r>
          </w:p>
        </w:tc>
        <w:tc>
          <w:tcPr>
            <w:tcW w:w="1144" w:type="dxa"/>
            <w:tcBorders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96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72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401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Антибактеријско средство за чишћење тоалета 1000 мл; Доместос или „одговарајући“</w:t>
            </w:r>
          </w:p>
        </w:tc>
        <w:tc>
          <w:tcPr>
            <w:tcW w:w="113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991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100</w:t>
            </w:r>
          </w:p>
        </w:tc>
        <w:tc>
          <w:tcPr>
            <w:tcW w:w="1144" w:type="dxa"/>
            <w:tcBorders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96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678" w:hRule="atLeast"/>
        </w:trPr>
        <w:tc>
          <w:tcPr>
            <w:tcW w:w="721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401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Средство за чишћење каменца Ајакс или </w:t>
            </w:r>
          </w:p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„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одговарајући“</w:t>
            </w:r>
          </w:p>
        </w:tc>
        <w:tc>
          <w:tcPr>
            <w:tcW w:w="113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991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  <w:lang w:val="sr-CS"/>
              </w:rPr>
              <w:t>1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  <w:lang w:val="sr-CS"/>
              </w:rPr>
              <w:t>0</w:t>
            </w:r>
          </w:p>
        </w:tc>
        <w:tc>
          <w:tcPr>
            <w:tcW w:w="11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9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777" w:hRule="atLeast"/>
        </w:trPr>
        <w:tc>
          <w:tcPr>
            <w:tcW w:w="72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401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  <w:lang w:val="sr-CS"/>
              </w:rPr>
              <w:t>W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  <w:lang w:val="sr-Latn-CS"/>
              </w:rPr>
              <w:t>c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санитар Мер санит или одговарајући 750 мл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100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854" w:hRule="atLeast"/>
        </w:trPr>
        <w:tc>
          <w:tcPr>
            <w:tcW w:w="72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401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Аксел одмашћивач 750 мл са пумпицом или еквивалент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  <w:lang w:val="sr-CS"/>
              </w:rPr>
              <w:t>0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875" w:hRule="atLeast"/>
        </w:trPr>
        <w:tc>
          <w:tcPr>
            <w:tcW w:w="72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401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Детерџент за судове, 1000 мл, Мер, Помпа или „одговарајући“</w:t>
            </w:r>
          </w:p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5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1059" w:hRule="atLeast"/>
        </w:trPr>
        <w:tc>
          <w:tcPr>
            <w:tcW w:w="72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401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Детерџент за прање одеће 3 кг Мерикс или „одговарајући“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20</w:t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522" w:hRule="atLeast"/>
        </w:trPr>
        <w:tc>
          <w:tcPr>
            <w:tcW w:w="72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401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Течни сапун 1000 мл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  <w:lang w:val="sr-CS"/>
              </w:rPr>
              <w:t>00</w:t>
            </w:r>
          </w:p>
        </w:tc>
        <w:tc>
          <w:tcPr>
            <w:tcW w:w="1144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96" w:type="dxa"/>
            <w:gridSpan w:val="2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72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401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  <w:lang w:val="sr-CS"/>
              </w:rPr>
              <w:t>Кеса за смеће 700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  <w:lang w:val="sr-Latn-CS"/>
              </w:rPr>
              <w:t>x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  <w:lang w:val="sr-CS"/>
              </w:rPr>
              <w:t>1100, пвц</w:t>
            </w:r>
          </w:p>
        </w:tc>
        <w:tc>
          <w:tcPr>
            <w:tcW w:w="113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991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  <w:lang w:val="sr-CS"/>
              </w:rPr>
              <w:t>5 0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00</w:t>
            </w:r>
          </w:p>
        </w:tc>
        <w:tc>
          <w:tcPr>
            <w:tcW w:w="1144" w:type="dxa"/>
            <w:tcBorders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96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72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401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  <w:lang w:val="sr-CS"/>
              </w:rPr>
              <w:t xml:space="preserve">Кеса 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трегерица 10 кг</w:t>
            </w:r>
          </w:p>
        </w:tc>
        <w:tc>
          <w:tcPr>
            <w:tcW w:w="113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991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  <w:lang w:val="sr-CS"/>
              </w:rPr>
              <w:t xml:space="preserve"> 000</w:t>
            </w:r>
          </w:p>
        </w:tc>
        <w:tc>
          <w:tcPr>
            <w:tcW w:w="1144" w:type="dxa"/>
            <w:tcBorders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96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72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401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  <w:lang w:val="sr-CS"/>
              </w:rPr>
              <w:t>Крпа за под 80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  <w:lang w:val="sr-Latn-CS"/>
              </w:rPr>
              <w:t>x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  <w:lang w:val="sr-CS"/>
              </w:rPr>
              <w:t>100 маливат</w:t>
            </w:r>
          </w:p>
        </w:tc>
        <w:tc>
          <w:tcPr>
            <w:tcW w:w="113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991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120</w:t>
            </w:r>
          </w:p>
        </w:tc>
        <w:tc>
          <w:tcPr>
            <w:tcW w:w="1144" w:type="dxa"/>
            <w:tcBorders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96" w:type="dxa"/>
            <w:gridSpan w:val="2"/>
            <w:tcBorders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911" w:hRule="atLeast"/>
        </w:trPr>
        <w:tc>
          <w:tcPr>
            <w:tcW w:w="721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401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Рукавица –гум. С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емперит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или еквивалент, вел. 7. и 8.</w:t>
            </w:r>
          </w:p>
        </w:tc>
        <w:tc>
          <w:tcPr>
            <w:tcW w:w="113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пар</w:t>
            </w:r>
          </w:p>
        </w:tc>
        <w:tc>
          <w:tcPr>
            <w:tcW w:w="991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150</w:t>
            </w:r>
          </w:p>
        </w:tc>
        <w:tc>
          <w:tcPr>
            <w:tcW w:w="133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04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72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401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Me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  <w:lang w:val="sr-CS"/>
              </w:rPr>
              <w:t>тла пластична</w:t>
            </w:r>
          </w:p>
        </w:tc>
        <w:tc>
          <w:tcPr>
            <w:tcW w:w="113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991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30</w:t>
            </w:r>
          </w:p>
        </w:tc>
        <w:tc>
          <w:tcPr>
            <w:tcW w:w="1336" w:type="dxa"/>
            <w:gridSpan w:val="2"/>
            <w:tcBorders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04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72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401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Уложак бриска, памук</w:t>
            </w:r>
          </w:p>
        </w:tc>
        <w:tc>
          <w:tcPr>
            <w:tcW w:w="113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991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130</w:t>
            </w:r>
          </w:p>
        </w:tc>
        <w:tc>
          <w:tcPr>
            <w:tcW w:w="1336" w:type="dxa"/>
            <w:gridSpan w:val="2"/>
            <w:tcBorders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04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72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401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Пластични штап универзални 120 цм</w:t>
            </w:r>
          </w:p>
        </w:tc>
        <w:tc>
          <w:tcPr>
            <w:tcW w:w="113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991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70</w:t>
            </w:r>
          </w:p>
        </w:tc>
        <w:tc>
          <w:tcPr>
            <w:tcW w:w="1336" w:type="dxa"/>
            <w:gridSpan w:val="2"/>
            <w:tcBorders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04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692" w:hRule="atLeast"/>
        </w:trPr>
        <w:tc>
          <w:tcPr>
            <w:tcW w:w="721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401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Метла сирокова велика</w:t>
            </w:r>
          </w:p>
        </w:tc>
        <w:tc>
          <w:tcPr>
            <w:tcW w:w="113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991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10</w:t>
            </w:r>
          </w:p>
        </w:tc>
        <w:tc>
          <w:tcPr>
            <w:tcW w:w="133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04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367" w:hRule="atLeast"/>
        </w:trPr>
        <w:tc>
          <w:tcPr>
            <w:tcW w:w="72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401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Моп за брисање подова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10</w:t>
            </w:r>
          </w:p>
        </w:tc>
        <w:tc>
          <w:tcPr>
            <w:tcW w:w="13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401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Алкохол рафинисани 96%, 1000мл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15</w:t>
            </w:r>
          </w:p>
        </w:tc>
        <w:tc>
          <w:tcPr>
            <w:tcW w:w="1336" w:type="dxa"/>
            <w:gridSpan w:val="2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72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401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Магична крпа 32x36 цм</w:t>
            </w:r>
          </w:p>
        </w:tc>
        <w:tc>
          <w:tcPr>
            <w:tcW w:w="113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991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30</w:t>
            </w:r>
          </w:p>
        </w:tc>
        <w:tc>
          <w:tcPr>
            <w:tcW w:w="1336" w:type="dxa"/>
            <w:gridSpan w:val="2"/>
            <w:tcBorders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04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72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401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Крема за руке, фитогал или еквивалент</w:t>
            </w:r>
          </w:p>
        </w:tc>
        <w:tc>
          <w:tcPr>
            <w:tcW w:w="113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991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45</w:t>
            </w:r>
          </w:p>
        </w:tc>
        <w:tc>
          <w:tcPr>
            <w:tcW w:w="1336" w:type="dxa"/>
            <w:gridSpan w:val="2"/>
            <w:tcBorders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04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72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401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Фланел/метар</w:t>
            </w:r>
          </w:p>
        </w:tc>
        <w:tc>
          <w:tcPr>
            <w:tcW w:w="113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991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15</w:t>
            </w:r>
          </w:p>
        </w:tc>
        <w:tc>
          <w:tcPr>
            <w:tcW w:w="1336" w:type="dxa"/>
            <w:gridSpan w:val="2"/>
            <w:tcBorders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04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72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401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Гладе освеживач простора са пумпицом, 300 мл са пумпицом или «одговарајући»</w:t>
            </w:r>
          </w:p>
        </w:tc>
        <w:tc>
          <w:tcPr>
            <w:tcW w:w="113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991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30</w:t>
            </w:r>
          </w:p>
        </w:tc>
        <w:tc>
          <w:tcPr>
            <w:tcW w:w="1336" w:type="dxa"/>
            <w:gridSpan w:val="2"/>
            <w:tcBorders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04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72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401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Гладе осн. на струју 20 мл</w:t>
            </w:r>
          </w:p>
        </w:tc>
        <w:tc>
          <w:tcPr>
            <w:tcW w:w="113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991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10</w:t>
            </w:r>
          </w:p>
        </w:tc>
        <w:tc>
          <w:tcPr>
            <w:tcW w:w="1336" w:type="dxa"/>
            <w:gridSpan w:val="2"/>
            <w:tcBorders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04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72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401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Крпа за под</w:t>
            </w:r>
          </w:p>
        </w:tc>
        <w:tc>
          <w:tcPr>
            <w:tcW w:w="113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комад</w:t>
            </w:r>
          </w:p>
        </w:tc>
        <w:tc>
          <w:tcPr>
            <w:tcW w:w="991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120</w:t>
            </w:r>
          </w:p>
        </w:tc>
        <w:tc>
          <w:tcPr>
            <w:tcW w:w="1336" w:type="dxa"/>
            <w:gridSpan w:val="2"/>
            <w:tcBorders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04" w:type="dxa"/>
            <w:tcBorders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642" w:hRule="atLeast"/>
        </w:trPr>
        <w:tc>
          <w:tcPr>
            <w:tcW w:w="72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401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четке за WC, пвц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100</w:t>
            </w:r>
          </w:p>
        </w:tc>
        <w:tc>
          <w:tcPr>
            <w:tcW w:w="13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501" w:hRule="atLeast"/>
        </w:trPr>
        <w:tc>
          <w:tcPr>
            <w:tcW w:w="72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401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канте са цедиљком, пвц 15 лиатара</w:t>
            </w:r>
          </w:p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10</w:t>
            </w:r>
          </w:p>
        </w:tc>
        <w:tc>
          <w:tcPr>
            <w:tcW w:w="13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296" w:hRule="atLeast"/>
        </w:trPr>
        <w:tc>
          <w:tcPr>
            <w:tcW w:w="72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401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канте за смеће, запремине 12 литара, у боји хрома, пречник 25цм, висина 39,5 цм направљена од нерђајућег челика, са папучицом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4</w:t>
            </w:r>
          </w:p>
        </w:tc>
        <w:tc>
          <w:tcPr>
            <w:tcW w:w="1336" w:type="dxa"/>
            <w:gridSpan w:val="2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Укупна цена  са пдв:______________________________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Рок испоруке:_______________________________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Гарантни рок:______________________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Рок за плаћање (не дуже од 45 дана):_________________________________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М.П.         Потпис овлашћеног лица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Calibri">
    <w:charset w:val="01"/>
    <w:family w:val="roman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0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6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20e2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1412dc"/>
    <w:pPr>
      <w:keepNext/>
      <w:outlineLvl w:val="0"/>
    </w:pPr>
    <w:rPr>
      <w:b/>
      <w:bCs/>
      <w:lang w:val="sr-C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412dc"/>
    <w:pPr>
      <w:keepNext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12dc"/>
    <w:pPr>
      <w:keepNext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12dc"/>
    <w:pPr>
      <w:keepNext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  <w:lang w:val="en-A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412dc"/>
    <w:pPr>
      <w:keepNext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qFormat/>
    <w:rsid w:val="001412dc"/>
    <w:rPr>
      <w:b/>
      <w:bCs/>
      <w:sz w:val="24"/>
      <w:szCs w:val="24"/>
      <w:lang w:val="sr-CS"/>
    </w:rPr>
  </w:style>
  <w:style w:type="character" w:styleId="Heading2Char" w:customStyle="1">
    <w:name w:val="Heading 2 Char"/>
    <w:basedOn w:val="DefaultParagraphFont"/>
    <w:link w:val="Heading2"/>
    <w:semiHidden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semiHidden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Heading6Char" w:customStyle="1">
    <w:name w:val="Heading 6 Char"/>
    <w:basedOn w:val="DefaultParagraphFont"/>
    <w:link w:val="Heading6"/>
    <w:semiHidden/>
    <w:qFormat/>
    <w:rsid w:val="001412dc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SubtitleChar" w:customStyle="1">
    <w:name w:val="Subtitle Char"/>
    <w:basedOn w:val="DefaultParagraphFont"/>
    <w:link w:val="Subtitle"/>
    <w:qFormat/>
    <w:rsid w:val="001412dc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1412dc"/>
    <w:rPr>
      <w:b/>
      <w:bCs/>
    </w:rPr>
  </w:style>
  <w:style w:type="character" w:styleId="ListLabel1">
    <w:name w:val="ListLabel 1"/>
    <w:qFormat/>
    <w:rPr>
      <w:b/>
      <w:sz w:val="20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ascii="Times New Roman" w:hAnsi="Times New Roman"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Droid Sans Devanagari"/>
    </w:rPr>
  </w:style>
  <w:style w:type="paragraph" w:styleId="Subtitle">
    <w:name w:val="Subtitle"/>
    <w:basedOn w:val="Normal"/>
    <w:next w:val="Normal"/>
    <w:link w:val="SubtitleChar"/>
    <w:qFormat/>
    <w:rsid w:val="001412dc"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</w:rPr>
  </w:style>
  <w:style w:type="paragraph" w:styleId="ListParagraph">
    <w:name w:val="List Paragraph"/>
    <w:basedOn w:val="Normal"/>
    <w:uiPriority w:val="34"/>
    <w:qFormat/>
    <w:rsid w:val="001412dc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6f46"/>
    <w:pPr>
      <w:widowControl/>
      <w:bidi w:val="0"/>
      <w:jc w:val="left"/>
    </w:pPr>
    <w:rPr>
      <w:rFonts w:ascii="Calibri" w:hAnsi="Calibri" w:eastAsia="Calibri" w:cs="Times New Roman"/>
      <w:color w:val="00000A"/>
      <w:sz w:val="22"/>
      <w:szCs w:val="22"/>
      <w:lang w:val="en-US" w:eastAsia="en-US" w:bidi="ar-SA"/>
    </w:rPr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0e20e2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LibreOffice/5.3.5.2$Linux_X86_64 LibreOffice_project/30m0$Build-2</Application>
  <Pages>2</Pages>
  <Words>320</Words>
  <Characters>1854</Characters>
  <CharactersWithSpaces>2215</CharactersWithSpaces>
  <Paragraphs>135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2014-03-18T09:40:00Z</dcterms:created>
  <dc:creator>branka.popadic</dc:creator>
  <dc:description/>
  <dc:language>en-US</dc:language>
  <cp:lastModifiedBy/>
  <cp:lastPrinted>2017-02-27T14:17:00Z</cp:lastPrinted>
  <dcterms:modified xsi:type="dcterms:W3CDTF">2018-01-16T11:50:13Z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